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62CB" w14:textId="77777777" w:rsidR="00B8287C" w:rsidRPr="00EF7A22" w:rsidRDefault="00B8287C" w:rsidP="00EF7A22">
      <w:pPr>
        <w:spacing w:after="240"/>
        <w:ind w:right="1470"/>
        <w:jc w:val="center"/>
        <w:rPr>
          <w:rFonts w:ascii="Times New Roman" w:hAnsi="Times New Roman" w:cs="Times New Roman"/>
          <w:sz w:val="24"/>
          <w:szCs w:val="24"/>
          <w:lang w:val="en-GB"/>
        </w:rPr>
      </w:pPr>
      <w:r w:rsidRPr="00EF7A22">
        <w:rPr>
          <w:rFonts w:ascii="Times New Roman" w:hAnsi="Times New Roman" w:cs="Times New Roman"/>
          <w:sz w:val="24"/>
          <w:szCs w:val="24"/>
          <w:lang w:val="en-GB"/>
        </w:rPr>
        <w:t>Résumé of the Doctoral Thesis</w:t>
      </w:r>
    </w:p>
    <w:p w14:paraId="4435D10D" w14:textId="77777777" w:rsidR="00B8287C" w:rsidRPr="00EF7A22" w:rsidRDefault="00B8287C" w:rsidP="00EF7A22">
      <w:pPr>
        <w:spacing w:after="240"/>
        <w:ind w:right="1470"/>
        <w:jc w:val="both"/>
        <w:rPr>
          <w:rFonts w:ascii="Times New Roman" w:hAnsi="Times New Roman" w:cs="Times New Roman"/>
          <w:sz w:val="24"/>
          <w:szCs w:val="24"/>
          <w:lang w:val="en-GB"/>
        </w:rPr>
      </w:pPr>
    </w:p>
    <w:p w14:paraId="5FA1B3B7"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b/>
          <w:bCs/>
          <w:sz w:val="24"/>
          <w:szCs w:val="24"/>
          <w:lang w:val="en-GB"/>
        </w:rPr>
        <w:t>Title:</w:t>
      </w:r>
      <w:r w:rsidRPr="00EF7A22">
        <w:rPr>
          <w:rFonts w:ascii="Times New Roman" w:hAnsi="Times New Roman" w:cs="Times New Roman"/>
          <w:sz w:val="24"/>
          <w:szCs w:val="24"/>
          <w:lang w:val="en-GB"/>
        </w:rPr>
        <w:t xml:space="preserve"> </w:t>
      </w:r>
      <w:r w:rsidRPr="00EF7A22">
        <w:rPr>
          <w:rFonts w:ascii="Times New Roman" w:hAnsi="Times New Roman" w:cs="Times New Roman"/>
          <w:i/>
          <w:iCs/>
          <w:sz w:val="24"/>
          <w:szCs w:val="24"/>
          <w:lang w:val="en-GB"/>
        </w:rPr>
        <w:t xml:space="preserve">Contingent Convertible Bonds (CoCos) as Fictitious Capital: Engineering Anti-Fragility </w:t>
      </w:r>
    </w:p>
    <w:p w14:paraId="59786512"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b/>
          <w:bCs/>
          <w:sz w:val="24"/>
          <w:szCs w:val="24"/>
          <w:lang w:val="en-GB"/>
        </w:rPr>
        <w:t xml:space="preserve">Keywords: </w:t>
      </w:r>
      <w:r w:rsidRPr="00EF7A22">
        <w:rPr>
          <w:rFonts w:ascii="Times New Roman" w:hAnsi="Times New Roman" w:cs="Times New Roman"/>
          <w:sz w:val="24"/>
          <w:szCs w:val="24"/>
          <w:lang w:val="en-GB"/>
        </w:rPr>
        <w:t>fictitious capital; contingent convertible bonds; antifragility; financial stability; systemic risk; volatility regimes; MF-VAR models; structural breaks; financial contagion; financial engineering; macroprudential regulation; equity conversion.</w:t>
      </w:r>
    </w:p>
    <w:p w14:paraId="7ACA4B76" w14:textId="77777777" w:rsidR="00B8287C" w:rsidRPr="00EF7A22" w:rsidRDefault="00B8287C" w:rsidP="00EF7A22">
      <w:pPr>
        <w:spacing w:after="240"/>
        <w:ind w:right="1470"/>
        <w:jc w:val="both"/>
        <w:rPr>
          <w:rFonts w:ascii="Times New Roman" w:hAnsi="Times New Roman" w:cs="Times New Roman"/>
          <w:sz w:val="24"/>
          <w:szCs w:val="24"/>
          <w:lang w:val="en-GB"/>
        </w:rPr>
      </w:pPr>
    </w:p>
    <w:p w14:paraId="3DBDEB99"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This doctoral thesis undertakes a critical and interdisciplinary investigation into the structural dynamics of modern financial capitalism, centring on contingent convertible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bonds as both instruments of engineered resilience and vectors of systemic fragility. The study is situated within a broader intellectual project that seeks to interrogate the epistemological foundations and regulatory architectures underpinning the post-crisis global financial order.</w:t>
      </w:r>
    </w:p>
    <w:p w14:paraId="3A041EA1"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 xml:space="preserve">Motivated by the lessons of the 2008 global financial crisis and the COVID-19 pandemic—each exposing latent vulnerabilities in the financial infrastructure—this thesis challenges the prevailing orthodoxy that risk can be domesticated through technical sophistication alone. Instead, it posits that fragility is recursively generated through the proliferation of fictitious capital: financial claims increasingly detached from productive economic value and legitimized by speculative logics, central bank interventions, and legal abstractions. Within this framework,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xml:space="preserve"> bonds emerge not merely as regulatory artefacts, but as paradigmatic instances of the financial system’s capacity to convert uncertainty into tradable, yet destabilising, forms of capital.</w:t>
      </w:r>
    </w:p>
    <w:p w14:paraId="4B17DC5B"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A pivotal empirical moment explored in this thesis is the total write-down of Credit Suisse’s AT1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bonds in March 2023—an unprecedented rupture within the European banking landscape. This event serves as both an analytical prism and a methodological testbed through which the thesis deconstructs the materialisation of fictitious capital and the feedback loops that amplify financial distress under stress regimes. Drawing on high-frequency financial data, advanced econometric modelling, and scenario-based simulations, the research reconstructs the political economy of the Credit Suisse episode, identifying early warning signals, cross-institutional spillovers, and regime-dependent investor behaviours.</w:t>
      </w:r>
    </w:p>
    <w:p w14:paraId="6D6D6F0A"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 xml:space="preserve">The research unfolds through seven interconnected chapters, integrating theoretical inquiry, empirical analysis, and policy diagnosis. It introduces three original research contributions. First, it conceptualizes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xml:space="preserve"> bonds as contingent instruments that oscillate between anti-fragility and systemic risk propagation, depending on their embedded contractual architecture and regulatory context. Second, it develops a high-resolution methodological framework that synthesises structural break tests, Markov-switching models, and Mixed-Frequency Vector Autoregressive (MF-VAR) analysis to uncover latent regime shifts and the temporal asymmetries of risk transmission. Third, it formulates a forward-looking policy paradigm premised on the dynamic recalibration of contingent capital instruments—advocating for transparency in trigger design, investor-aligned governance mechanisms, and macroprudential instruments attuned to financial network fragilities.</w:t>
      </w:r>
    </w:p>
    <w:p w14:paraId="1A49C6A0" w14:textId="5B7A564F"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 xml:space="preserve">Through a combination of econometric precision and institutional critique, the thesis maps the </w:t>
      </w:r>
      <w:r w:rsidRPr="00EF7A22">
        <w:rPr>
          <w:rFonts w:ascii="Times New Roman" w:hAnsi="Times New Roman" w:cs="Times New Roman"/>
          <w:sz w:val="24"/>
          <w:szCs w:val="24"/>
          <w:lang w:val="en-GB"/>
        </w:rPr>
        <w:lastRenderedPageBreak/>
        <w:t xml:space="preserve">transformation of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xml:space="preserve"> bonds from putative stabili</w:t>
      </w:r>
      <w:r w:rsidR="008C21A8">
        <w:rPr>
          <w:rFonts w:ascii="Times New Roman" w:hAnsi="Times New Roman" w:cs="Times New Roman"/>
          <w:sz w:val="24"/>
          <w:szCs w:val="24"/>
          <w:lang w:val="en-GB"/>
        </w:rPr>
        <w:t>s</w:t>
      </w:r>
      <w:r w:rsidRPr="00EF7A22">
        <w:rPr>
          <w:rFonts w:ascii="Times New Roman" w:hAnsi="Times New Roman" w:cs="Times New Roman"/>
          <w:sz w:val="24"/>
          <w:szCs w:val="24"/>
          <w:lang w:val="en-GB"/>
        </w:rPr>
        <w:t xml:space="preserve">ers to instruments that, under certain conditions, internalise and amplify market dislocations. It is shown that the design of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xml:space="preserve"> instruments—particularly those lacking coordinated European macroprudential safeguards—can catalyse procyclical feedback effects, erode market confidence, and exacerbate the fragmentation of capital markets. The empirical findings, derived from both microstructural data and systemic interconnectedness metrics, substantiate the thesis’ core claim: financial instruments cannot be normatively neutral—they encode, transmit, and reproduce </w:t>
      </w:r>
      <w:proofErr w:type="gramStart"/>
      <w:r w:rsidRPr="00EF7A22">
        <w:rPr>
          <w:rFonts w:ascii="Times New Roman" w:hAnsi="Times New Roman" w:cs="Times New Roman"/>
          <w:sz w:val="24"/>
          <w:szCs w:val="24"/>
          <w:lang w:val="en-GB"/>
        </w:rPr>
        <w:t>particular forms</w:t>
      </w:r>
      <w:proofErr w:type="gramEnd"/>
      <w:r w:rsidRPr="00EF7A22">
        <w:rPr>
          <w:rFonts w:ascii="Times New Roman" w:hAnsi="Times New Roman" w:cs="Times New Roman"/>
          <w:sz w:val="24"/>
          <w:szCs w:val="24"/>
          <w:lang w:val="en-GB"/>
        </w:rPr>
        <w:t xml:space="preserve"> of risk cognition and institutional power.</w:t>
      </w:r>
    </w:p>
    <w:p w14:paraId="1B55A27F" w14:textId="77777777" w:rsidR="00B8287C" w:rsidRPr="00EF7A22"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This research thus contributes to the emerging literature on financial engineering and macro-financial stability by offering an integrated account of how hybrid securities function within, and transform, financial ecosystems. It redefines the policy terrain on which resilience must be constructed—not as a static condition achieved through compliance, but as an evolving capacity rooted in institutional adaptability, epistemic modesty, and design-for-volatility principles.</w:t>
      </w:r>
    </w:p>
    <w:p w14:paraId="3F47A8B8" w14:textId="77777777" w:rsidR="00B8287C" w:rsidRPr="00EF7A22" w:rsidRDefault="00B8287C" w:rsidP="00EF7A22">
      <w:pPr>
        <w:spacing w:after="240"/>
        <w:ind w:right="1470"/>
        <w:jc w:val="both"/>
        <w:rPr>
          <w:rFonts w:ascii="Times New Roman" w:hAnsi="Times New Roman" w:cs="Times New Roman"/>
          <w:sz w:val="24"/>
          <w:szCs w:val="24"/>
          <w:lang w:val="en-GB"/>
        </w:rPr>
      </w:pPr>
      <w:proofErr w:type="gramStart"/>
      <w:r w:rsidRPr="00EF7A22">
        <w:rPr>
          <w:rFonts w:ascii="Times New Roman" w:hAnsi="Times New Roman" w:cs="Times New Roman"/>
          <w:sz w:val="24"/>
          <w:szCs w:val="24"/>
        </w:rPr>
        <w:t>In light of</w:t>
      </w:r>
      <w:proofErr w:type="gramEnd"/>
      <w:r w:rsidRPr="00EF7A22">
        <w:rPr>
          <w:rFonts w:ascii="Times New Roman" w:hAnsi="Times New Roman" w:cs="Times New Roman"/>
          <w:sz w:val="24"/>
          <w:szCs w:val="24"/>
        </w:rPr>
        <w:t xml:space="preserve"> the empirical findings and structural deficiencies revealed by the Credit Suisse case, this thesis advances a comprehensive set of regulatory proposals aimed at recalibrating the governance of contingent capital instruments. It advocates for a redesigned macroprudential architecture that incorporates transparent trigger calibration, alignment of conversion logic with systemic risk indicators, and the integration of financial network fragility metrics into supervisory toolkits. One of the thesis’s central findings is the high external concentration of </w:t>
      </w:r>
      <w:proofErr w:type="spellStart"/>
      <w:r w:rsidRPr="00EF7A22">
        <w:rPr>
          <w:rFonts w:ascii="Times New Roman" w:hAnsi="Times New Roman" w:cs="Times New Roman"/>
          <w:sz w:val="24"/>
          <w:szCs w:val="24"/>
        </w:rPr>
        <w:t>CoCo</w:t>
      </w:r>
      <w:proofErr w:type="spellEnd"/>
      <w:r w:rsidRPr="00EF7A22">
        <w:rPr>
          <w:rFonts w:ascii="Times New Roman" w:hAnsi="Times New Roman" w:cs="Times New Roman"/>
          <w:sz w:val="24"/>
          <w:szCs w:val="24"/>
        </w:rPr>
        <w:t xml:space="preserve"> bond ownership, particularly among institutional investors based in the United States of America. This structural asymmetry poses a material systemic risk for the European Union (EU): under stress scenarios, large-scale write-downs or conversions of these instruments could trigger liquidity shocks, fire sales, and cross-border contagion disproportionately affecting EU-based banks—over which EU regulators lack direct jurisdiction, especially when trading occurs on foreign venues such as the New York Stock Exchange or SIX Swiss Exchange. The current EU regulatory framework is largely reactive rather than preemptive. Instruments such as </w:t>
      </w:r>
      <w:r w:rsidRPr="00EF7A22">
        <w:rPr>
          <w:rFonts w:ascii="Times New Roman" w:hAnsi="Times New Roman" w:cs="Times New Roman"/>
          <w:i/>
          <w:iCs/>
          <w:sz w:val="24"/>
          <w:szCs w:val="24"/>
        </w:rPr>
        <w:t>Markets in Financial Instruments Regulation</w:t>
      </w:r>
      <w:r w:rsidRPr="00EF7A22">
        <w:rPr>
          <w:rFonts w:ascii="Times New Roman" w:hAnsi="Times New Roman" w:cs="Times New Roman"/>
          <w:sz w:val="24"/>
          <w:szCs w:val="24"/>
        </w:rPr>
        <w:t xml:space="preserve"> (</w:t>
      </w:r>
      <w:proofErr w:type="spellStart"/>
      <w:r w:rsidRPr="00EF7A22">
        <w:rPr>
          <w:rFonts w:ascii="Times New Roman" w:hAnsi="Times New Roman" w:cs="Times New Roman"/>
          <w:sz w:val="24"/>
          <w:szCs w:val="24"/>
        </w:rPr>
        <w:t>MiFIR</w:t>
      </w:r>
      <w:proofErr w:type="spellEnd"/>
      <w:r w:rsidRPr="00EF7A22">
        <w:rPr>
          <w:rFonts w:ascii="Times New Roman" w:hAnsi="Times New Roman" w:cs="Times New Roman"/>
          <w:sz w:val="24"/>
          <w:szCs w:val="24"/>
        </w:rPr>
        <w:t xml:space="preserve"> – Regulation (EU) No 600/2014) Article 23 and </w:t>
      </w:r>
      <w:r w:rsidRPr="00EF7A22">
        <w:rPr>
          <w:rFonts w:ascii="Times New Roman" w:hAnsi="Times New Roman" w:cs="Times New Roman"/>
          <w:i/>
          <w:iCs/>
          <w:sz w:val="24"/>
          <w:szCs w:val="24"/>
        </w:rPr>
        <w:t>Bank Recovery and Resolution Directive</w:t>
      </w:r>
      <w:r w:rsidRPr="00EF7A22">
        <w:rPr>
          <w:rFonts w:ascii="Times New Roman" w:hAnsi="Times New Roman" w:cs="Times New Roman"/>
          <w:sz w:val="24"/>
          <w:szCs w:val="24"/>
        </w:rPr>
        <w:t xml:space="preserve"> (BRRD – Directive 2014/59/EU) Articles 68–69 are geared toward crisis resolution but lack the authority and mechanisms for early intervention. To address these vulnerabilities, the thesis proposes the establishment of EU-wide macroprudential tools, including the insertion of a 'systemic risk suspension clause' into </w:t>
      </w:r>
      <w:proofErr w:type="spellStart"/>
      <w:r w:rsidRPr="00EF7A22">
        <w:rPr>
          <w:rFonts w:ascii="Times New Roman" w:hAnsi="Times New Roman" w:cs="Times New Roman"/>
          <w:sz w:val="24"/>
          <w:szCs w:val="24"/>
        </w:rPr>
        <w:t>MiFIR</w:t>
      </w:r>
      <w:proofErr w:type="spellEnd"/>
      <w:r w:rsidRPr="00EF7A22">
        <w:rPr>
          <w:rFonts w:ascii="Times New Roman" w:hAnsi="Times New Roman" w:cs="Times New Roman"/>
          <w:sz w:val="24"/>
          <w:szCs w:val="24"/>
        </w:rPr>
        <w:t xml:space="preserve">, empowering regulators to initiate preemptive trading halts for hybrid capital instruments. These tools should be deployed in a coordinated fashion by the European Systemic Risk Board (ESRB), European Securities and Markets Authority (ESMA), and the European Central Bank (ECB), ensuring rapid and harmonized supervisory response across the Union. Within this new regulatory paradigm, </w:t>
      </w:r>
      <w:proofErr w:type="spellStart"/>
      <w:r w:rsidRPr="00EF7A22">
        <w:rPr>
          <w:rFonts w:ascii="Times New Roman" w:hAnsi="Times New Roman" w:cs="Times New Roman"/>
          <w:sz w:val="24"/>
          <w:szCs w:val="24"/>
        </w:rPr>
        <w:t>CoCo</w:t>
      </w:r>
      <w:proofErr w:type="spellEnd"/>
      <w:r w:rsidRPr="00EF7A22">
        <w:rPr>
          <w:rFonts w:ascii="Times New Roman" w:hAnsi="Times New Roman" w:cs="Times New Roman"/>
          <w:sz w:val="24"/>
          <w:szCs w:val="24"/>
        </w:rPr>
        <w:t xml:space="preserve"> bonds are no longer viewed as post-crisis technical instruments, but as structurally significant and geopolitically sensitive assets that require dynamic, adaptive, and context-aware oversight. The thesis therefore puts forward a normative vision of antifragile regulation—one in which financial risk is not merely absorbed or contained but actively transformed into a source of institutional robustness and systemic cohesion across the European financial landscape.</w:t>
      </w:r>
      <w:r w:rsidRPr="00EF7A22">
        <w:rPr>
          <w:rFonts w:ascii="Times New Roman" w:hAnsi="Times New Roman" w:cs="Times New Roman"/>
          <w:sz w:val="24"/>
          <w:szCs w:val="24"/>
          <w:lang w:val="en-GB"/>
        </w:rPr>
        <w:t xml:space="preserve"> </w:t>
      </w:r>
    </w:p>
    <w:p w14:paraId="18D4B47C" w14:textId="6C12924F" w:rsidR="000D0811" w:rsidRDefault="00B8287C" w:rsidP="00EF7A22">
      <w:pPr>
        <w:spacing w:after="240"/>
        <w:ind w:right="1470"/>
        <w:jc w:val="both"/>
        <w:rPr>
          <w:rFonts w:ascii="Times New Roman" w:hAnsi="Times New Roman" w:cs="Times New Roman"/>
          <w:sz w:val="24"/>
          <w:szCs w:val="24"/>
          <w:lang w:val="en-GB"/>
        </w:rPr>
      </w:pPr>
      <w:r w:rsidRPr="00EF7A22">
        <w:rPr>
          <w:rFonts w:ascii="Times New Roman" w:hAnsi="Times New Roman" w:cs="Times New Roman"/>
          <w:sz w:val="24"/>
          <w:szCs w:val="24"/>
          <w:lang w:val="en-GB"/>
        </w:rPr>
        <w:t xml:space="preserve">Ultimately, this thesis advances the normative proposition that financial systems must transition from compliance-based paradigms of robustness toward architectures of engineered antifragility. In reconceptualizing </w:t>
      </w:r>
      <w:proofErr w:type="spellStart"/>
      <w:r w:rsidRPr="00EF7A22">
        <w:rPr>
          <w:rFonts w:ascii="Times New Roman" w:hAnsi="Times New Roman" w:cs="Times New Roman"/>
          <w:sz w:val="24"/>
          <w:szCs w:val="24"/>
          <w:lang w:val="en-GB"/>
        </w:rPr>
        <w:t>CoCo</w:t>
      </w:r>
      <w:proofErr w:type="spellEnd"/>
      <w:r w:rsidRPr="00EF7A22">
        <w:rPr>
          <w:rFonts w:ascii="Times New Roman" w:hAnsi="Times New Roman" w:cs="Times New Roman"/>
          <w:sz w:val="24"/>
          <w:szCs w:val="24"/>
          <w:lang w:val="en-GB"/>
        </w:rPr>
        <w:t xml:space="preserve"> bonds as instruments that can absorb and convert stress into adaptive reorgani</w:t>
      </w:r>
      <w:r w:rsidR="008C21A8">
        <w:rPr>
          <w:rFonts w:ascii="Times New Roman" w:hAnsi="Times New Roman" w:cs="Times New Roman"/>
          <w:sz w:val="24"/>
          <w:szCs w:val="24"/>
          <w:lang w:val="en-GB"/>
        </w:rPr>
        <w:t>s</w:t>
      </w:r>
      <w:r w:rsidRPr="00EF7A22">
        <w:rPr>
          <w:rFonts w:ascii="Times New Roman" w:hAnsi="Times New Roman" w:cs="Times New Roman"/>
          <w:sz w:val="24"/>
          <w:szCs w:val="24"/>
          <w:lang w:val="en-GB"/>
        </w:rPr>
        <w:t xml:space="preserve">ation, the research stakes a claim for a more intelligent, reflexive, and equitable financial </w:t>
      </w:r>
      <w:r w:rsidRPr="00EF7A22">
        <w:rPr>
          <w:rFonts w:ascii="Times New Roman" w:hAnsi="Times New Roman" w:cs="Times New Roman"/>
          <w:sz w:val="24"/>
          <w:szCs w:val="24"/>
          <w:lang w:val="en-GB"/>
        </w:rPr>
        <w:lastRenderedPageBreak/>
        <w:t>order—one where innovation serves stability not as an unintended by-product, but as a designed and democratically accountable outcome.</w:t>
      </w:r>
    </w:p>
    <w:p w14:paraId="20D07180" w14:textId="77777777" w:rsidR="00EF7A22" w:rsidRPr="00EF7A22" w:rsidRDefault="00EF7A22" w:rsidP="00EF7A22">
      <w:pPr>
        <w:spacing w:after="240"/>
        <w:ind w:right="1470"/>
        <w:jc w:val="both"/>
        <w:rPr>
          <w:rFonts w:ascii="Times New Roman" w:hAnsi="Times New Roman" w:cs="Times New Roman"/>
          <w:sz w:val="24"/>
          <w:szCs w:val="24"/>
          <w:lang w:val="en-GB"/>
        </w:rPr>
      </w:pPr>
    </w:p>
    <w:p w14:paraId="43EF4B39" w14:textId="5DD6DADA" w:rsidR="00363AD0" w:rsidRPr="00EF7A22" w:rsidRDefault="00363AD0" w:rsidP="00B8287C">
      <w:pPr>
        <w:pStyle w:val="TOC1"/>
        <w:spacing w:after="0"/>
        <w:rPr>
          <w:lang w:val="en-GB"/>
        </w:rPr>
      </w:pPr>
      <w:r w:rsidRPr="00EF7A22">
        <w:rPr>
          <w:lang w:val="en-GB"/>
        </w:rPr>
        <w:t>Table of contents</w:t>
      </w:r>
    </w:p>
    <w:p w14:paraId="3C88CF24" w14:textId="20840845" w:rsidR="00AE28E7" w:rsidRPr="00EF7A22" w:rsidRDefault="00DF08AB" w:rsidP="00B8287C">
      <w:pPr>
        <w:pStyle w:val="TOC1"/>
        <w:spacing w:after="0"/>
        <w:rPr>
          <w:rFonts w:eastAsiaTheme="minorEastAsia"/>
          <w:noProof/>
          <w:kern w:val="2"/>
          <w:lang w:val="en-GB"/>
          <w14:ligatures w14:val="standardContextual"/>
        </w:rPr>
      </w:pPr>
      <w:r w:rsidRPr="00EF7A22">
        <w:rPr>
          <w:noProof/>
          <w:lang w:val="en-GB"/>
        </w:rPr>
        <w:fldChar w:fldCharType="begin"/>
      </w:r>
      <w:r w:rsidRPr="00EF7A22">
        <w:rPr>
          <w:noProof/>
          <w:lang w:val="en-GB"/>
        </w:rPr>
        <w:instrText xml:space="preserve"> TOC \o "1-3" \u </w:instrText>
      </w:r>
      <w:r w:rsidRPr="00EF7A22">
        <w:rPr>
          <w:noProof/>
          <w:lang w:val="en-GB"/>
        </w:rPr>
        <w:fldChar w:fldCharType="separate"/>
      </w:r>
    </w:p>
    <w:p w14:paraId="677F6819" w14:textId="53270A93"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Introduction</w:t>
      </w:r>
      <w:r w:rsidRPr="00EF7A22">
        <w:rPr>
          <w:noProof/>
          <w:lang w:val="en-GB"/>
        </w:rPr>
        <w:tab/>
      </w:r>
      <w:r w:rsidRPr="00EF7A22">
        <w:rPr>
          <w:noProof/>
          <w:lang w:val="en-GB"/>
        </w:rPr>
        <w:fldChar w:fldCharType="begin"/>
      </w:r>
      <w:r w:rsidRPr="00EF7A22">
        <w:rPr>
          <w:noProof/>
          <w:lang w:val="en-GB"/>
        </w:rPr>
        <w:instrText xml:space="preserve"> PAGEREF _Toc197159183 \h </w:instrText>
      </w:r>
      <w:r w:rsidRPr="00EF7A22">
        <w:rPr>
          <w:noProof/>
          <w:lang w:val="en-GB"/>
        </w:rPr>
      </w:r>
      <w:r w:rsidRPr="00EF7A22">
        <w:rPr>
          <w:noProof/>
          <w:lang w:val="en-GB"/>
        </w:rPr>
        <w:fldChar w:fldCharType="separate"/>
      </w:r>
      <w:r w:rsidR="00236787" w:rsidRPr="00EF7A22">
        <w:rPr>
          <w:noProof/>
          <w:lang w:val="en-GB"/>
        </w:rPr>
        <w:t>10</w:t>
      </w:r>
      <w:r w:rsidRPr="00EF7A22">
        <w:rPr>
          <w:noProof/>
          <w:lang w:val="en-GB"/>
        </w:rPr>
        <w:fldChar w:fldCharType="end"/>
      </w:r>
    </w:p>
    <w:p w14:paraId="1DC986FD" w14:textId="36339311"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Research Questions</w:t>
      </w:r>
      <w:r w:rsidRPr="00EF7A22">
        <w:rPr>
          <w:noProof/>
          <w:lang w:val="en-GB"/>
        </w:rPr>
        <w:tab/>
      </w:r>
      <w:r w:rsidRPr="00EF7A22">
        <w:rPr>
          <w:noProof/>
          <w:lang w:val="en-GB"/>
        </w:rPr>
        <w:fldChar w:fldCharType="begin"/>
      </w:r>
      <w:r w:rsidRPr="00EF7A22">
        <w:rPr>
          <w:noProof/>
          <w:lang w:val="en-GB"/>
        </w:rPr>
        <w:instrText xml:space="preserve"> PAGEREF _Toc197159184 \h </w:instrText>
      </w:r>
      <w:r w:rsidRPr="00EF7A22">
        <w:rPr>
          <w:noProof/>
          <w:lang w:val="en-GB"/>
        </w:rPr>
      </w:r>
      <w:r w:rsidRPr="00EF7A22">
        <w:rPr>
          <w:noProof/>
          <w:lang w:val="en-GB"/>
        </w:rPr>
        <w:fldChar w:fldCharType="separate"/>
      </w:r>
      <w:r w:rsidR="00236787" w:rsidRPr="00EF7A22">
        <w:rPr>
          <w:noProof/>
          <w:lang w:val="en-GB"/>
        </w:rPr>
        <w:t>12</w:t>
      </w:r>
      <w:r w:rsidRPr="00EF7A22">
        <w:rPr>
          <w:noProof/>
          <w:lang w:val="en-GB"/>
        </w:rPr>
        <w:fldChar w:fldCharType="end"/>
      </w:r>
    </w:p>
    <w:p w14:paraId="574C4DB5" w14:textId="071F8C05"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Research Contribution</w:t>
      </w:r>
      <w:r w:rsidRPr="00EF7A22">
        <w:rPr>
          <w:noProof/>
          <w:lang w:val="en-GB"/>
        </w:rPr>
        <w:tab/>
      </w:r>
      <w:r w:rsidRPr="00EF7A22">
        <w:rPr>
          <w:noProof/>
          <w:lang w:val="en-GB"/>
        </w:rPr>
        <w:fldChar w:fldCharType="begin"/>
      </w:r>
      <w:r w:rsidRPr="00EF7A22">
        <w:rPr>
          <w:noProof/>
          <w:lang w:val="en-GB"/>
        </w:rPr>
        <w:instrText xml:space="preserve"> PAGEREF _Toc197159185 \h </w:instrText>
      </w:r>
      <w:r w:rsidRPr="00EF7A22">
        <w:rPr>
          <w:noProof/>
          <w:lang w:val="en-GB"/>
        </w:rPr>
      </w:r>
      <w:r w:rsidRPr="00EF7A22">
        <w:rPr>
          <w:noProof/>
          <w:lang w:val="en-GB"/>
        </w:rPr>
        <w:fldChar w:fldCharType="separate"/>
      </w:r>
      <w:r w:rsidR="00236787" w:rsidRPr="00EF7A22">
        <w:rPr>
          <w:noProof/>
          <w:lang w:val="en-GB"/>
        </w:rPr>
        <w:t>13</w:t>
      </w:r>
      <w:r w:rsidRPr="00EF7A22">
        <w:rPr>
          <w:noProof/>
          <w:lang w:val="en-GB"/>
        </w:rPr>
        <w:fldChar w:fldCharType="end"/>
      </w:r>
    </w:p>
    <w:p w14:paraId="254E02A1" w14:textId="418D202E"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Structure of the Thesis</w:t>
      </w:r>
      <w:r w:rsidRPr="00EF7A22">
        <w:rPr>
          <w:noProof/>
          <w:lang w:val="en-GB"/>
        </w:rPr>
        <w:tab/>
      </w:r>
      <w:r w:rsidRPr="00EF7A22">
        <w:rPr>
          <w:noProof/>
          <w:lang w:val="en-GB"/>
        </w:rPr>
        <w:fldChar w:fldCharType="begin"/>
      </w:r>
      <w:r w:rsidRPr="00EF7A22">
        <w:rPr>
          <w:noProof/>
          <w:lang w:val="en-GB"/>
        </w:rPr>
        <w:instrText xml:space="preserve"> PAGEREF _Toc197159186 \h </w:instrText>
      </w:r>
      <w:r w:rsidRPr="00EF7A22">
        <w:rPr>
          <w:noProof/>
          <w:lang w:val="en-GB"/>
        </w:rPr>
      </w:r>
      <w:r w:rsidRPr="00EF7A22">
        <w:rPr>
          <w:noProof/>
          <w:lang w:val="en-GB"/>
        </w:rPr>
        <w:fldChar w:fldCharType="separate"/>
      </w:r>
      <w:r w:rsidR="00236787" w:rsidRPr="00EF7A22">
        <w:rPr>
          <w:noProof/>
          <w:lang w:val="en-GB"/>
        </w:rPr>
        <w:t>14</w:t>
      </w:r>
      <w:r w:rsidRPr="00EF7A22">
        <w:rPr>
          <w:noProof/>
          <w:lang w:val="en-GB"/>
        </w:rPr>
        <w:fldChar w:fldCharType="end"/>
      </w:r>
    </w:p>
    <w:p w14:paraId="5D7CF6A2" w14:textId="68A8109E" w:rsidR="00AE28E7" w:rsidRPr="00EF7A22" w:rsidRDefault="00AE28E7" w:rsidP="00B8287C">
      <w:pPr>
        <w:pStyle w:val="TOC1"/>
        <w:spacing w:after="0"/>
        <w:rPr>
          <w:rFonts w:eastAsiaTheme="minorEastAsia"/>
          <w:noProof/>
          <w:kern w:val="2"/>
          <w:lang w:val="en-GB"/>
          <w14:ligatures w14:val="standardContextual"/>
        </w:rPr>
      </w:pPr>
      <w:r w:rsidRPr="00EF7A22">
        <w:rPr>
          <w:b/>
          <w:bCs/>
          <w:noProof/>
          <w:lang w:val="en-GB"/>
        </w:rPr>
        <w:t>Chapter 1 - The Evolution of Fictitious Capital</w:t>
      </w:r>
      <w:r w:rsidRPr="00EF7A22">
        <w:rPr>
          <w:noProof/>
          <w:lang w:val="en-GB"/>
        </w:rPr>
        <w:tab/>
      </w:r>
      <w:r w:rsidRPr="00EF7A22">
        <w:rPr>
          <w:noProof/>
          <w:lang w:val="en-GB"/>
        </w:rPr>
        <w:fldChar w:fldCharType="begin"/>
      </w:r>
      <w:r w:rsidRPr="00EF7A22">
        <w:rPr>
          <w:noProof/>
          <w:lang w:val="en-GB"/>
        </w:rPr>
        <w:instrText xml:space="preserve"> PAGEREF _Toc197159195 \h </w:instrText>
      </w:r>
      <w:r w:rsidRPr="00EF7A22">
        <w:rPr>
          <w:noProof/>
          <w:lang w:val="en-GB"/>
        </w:rPr>
      </w:r>
      <w:r w:rsidRPr="00EF7A22">
        <w:rPr>
          <w:noProof/>
          <w:lang w:val="en-GB"/>
        </w:rPr>
        <w:fldChar w:fldCharType="separate"/>
      </w:r>
      <w:r w:rsidR="00236787" w:rsidRPr="00EF7A22">
        <w:rPr>
          <w:noProof/>
          <w:lang w:val="en-GB"/>
        </w:rPr>
        <w:t>17</w:t>
      </w:r>
      <w:r w:rsidRPr="00EF7A22">
        <w:rPr>
          <w:noProof/>
          <w:lang w:val="en-GB"/>
        </w:rPr>
        <w:fldChar w:fldCharType="end"/>
      </w:r>
    </w:p>
    <w:p w14:paraId="2C7E2537" w14:textId="13D04956"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1.1.</w:t>
      </w:r>
      <w:r w:rsidRPr="00EF7A22">
        <w:rPr>
          <w:rFonts w:eastAsiaTheme="minorEastAsia"/>
          <w:noProof/>
          <w:kern w:val="2"/>
          <w:lang w:val="en-GB"/>
          <w14:ligatures w14:val="standardContextual"/>
        </w:rPr>
        <w:t xml:space="preserve"> </w:t>
      </w:r>
      <w:r w:rsidRPr="00EF7A22">
        <w:rPr>
          <w:noProof/>
          <w:lang w:val="en-GB"/>
        </w:rPr>
        <w:t>The Barter Economy</w:t>
      </w:r>
      <w:r w:rsidRPr="00EF7A22">
        <w:rPr>
          <w:noProof/>
          <w:lang w:val="en-GB"/>
        </w:rPr>
        <w:tab/>
      </w:r>
      <w:r w:rsidRPr="00EF7A22">
        <w:rPr>
          <w:noProof/>
          <w:lang w:val="en-GB"/>
        </w:rPr>
        <w:fldChar w:fldCharType="begin"/>
      </w:r>
      <w:r w:rsidRPr="00EF7A22">
        <w:rPr>
          <w:noProof/>
          <w:lang w:val="en-GB"/>
        </w:rPr>
        <w:instrText xml:space="preserve"> PAGEREF _Toc197159197 \h </w:instrText>
      </w:r>
      <w:r w:rsidRPr="00EF7A22">
        <w:rPr>
          <w:noProof/>
          <w:lang w:val="en-GB"/>
        </w:rPr>
      </w:r>
      <w:r w:rsidRPr="00EF7A22">
        <w:rPr>
          <w:noProof/>
          <w:lang w:val="en-GB"/>
        </w:rPr>
        <w:fldChar w:fldCharType="separate"/>
      </w:r>
      <w:r w:rsidR="00236787" w:rsidRPr="00EF7A22">
        <w:rPr>
          <w:noProof/>
          <w:lang w:val="en-GB"/>
        </w:rPr>
        <w:t>17</w:t>
      </w:r>
      <w:r w:rsidRPr="00EF7A22">
        <w:rPr>
          <w:noProof/>
          <w:lang w:val="en-GB"/>
        </w:rPr>
        <w:fldChar w:fldCharType="end"/>
      </w:r>
    </w:p>
    <w:p w14:paraId="7E6688F7" w14:textId="09C1C38E" w:rsidR="00AE28E7" w:rsidRPr="00EF7A22" w:rsidRDefault="00AE28E7" w:rsidP="00B8287C">
      <w:pPr>
        <w:pStyle w:val="TOC1"/>
        <w:spacing w:after="0"/>
        <w:rPr>
          <w:rFonts w:eastAsiaTheme="minorEastAsia"/>
          <w:noProof/>
          <w:kern w:val="2"/>
          <w:lang w:val="en-GB"/>
          <w14:ligatures w14:val="standardContextual"/>
        </w:rPr>
      </w:pPr>
      <w:r w:rsidRPr="00EF7A22">
        <w:rPr>
          <w:noProof/>
          <w:w w:val="110"/>
          <w:lang w:val="en-GB"/>
        </w:rPr>
        <w:t xml:space="preserve">1.2. </w:t>
      </w:r>
      <w:r w:rsidRPr="00EF7A22">
        <w:rPr>
          <w:noProof/>
          <w:lang w:val="en-GB"/>
        </w:rPr>
        <w:t>The Era of Precious Metals</w:t>
      </w:r>
      <w:r w:rsidRPr="00EF7A22">
        <w:rPr>
          <w:noProof/>
          <w:lang w:val="en-GB"/>
        </w:rPr>
        <w:tab/>
      </w:r>
      <w:r w:rsidRPr="00EF7A22">
        <w:rPr>
          <w:noProof/>
          <w:lang w:val="en-GB"/>
        </w:rPr>
        <w:fldChar w:fldCharType="begin"/>
      </w:r>
      <w:r w:rsidRPr="00EF7A22">
        <w:rPr>
          <w:noProof/>
          <w:lang w:val="en-GB"/>
        </w:rPr>
        <w:instrText xml:space="preserve"> PAGEREF _Toc197159198 \h </w:instrText>
      </w:r>
      <w:r w:rsidRPr="00EF7A22">
        <w:rPr>
          <w:noProof/>
          <w:lang w:val="en-GB"/>
        </w:rPr>
      </w:r>
      <w:r w:rsidRPr="00EF7A22">
        <w:rPr>
          <w:noProof/>
          <w:lang w:val="en-GB"/>
        </w:rPr>
        <w:fldChar w:fldCharType="separate"/>
      </w:r>
      <w:r w:rsidR="00236787" w:rsidRPr="00EF7A22">
        <w:rPr>
          <w:noProof/>
          <w:lang w:val="en-GB"/>
        </w:rPr>
        <w:t>19</w:t>
      </w:r>
      <w:r w:rsidRPr="00EF7A22">
        <w:rPr>
          <w:noProof/>
          <w:lang w:val="en-GB"/>
        </w:rPr>
        <w:fldChar w:fldCharType="end"/>
      </w:r>
    </w:p>
    <w:p w14:paraId="3EA171B4" w14:textId="3688AD0D"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1.3.</w:t>
      </w:r>
      <w:r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The Era of Standardized Money and the Gold Standard</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_Toc197159199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20</w:t>
      </w:r>
      <w:r w:rsidRPr="00EF7A22">
        <w:rPr>
          <w:rFonts w:ascii="Times New Roman" w:hAnsi="Times New Roman" w:cs="Times New Roman"/>
          <w:noProof/>
          <w:sz w:val="24"/>
          <w:szCs w:val="24"/>
          <w:lang w:val="en-GB"/>
        </w:rPr>
        <w:fldChar w:fldCharType="end"/>
      </w:r>
    </w:p>
    <w:p w14:paraId="5293D78A" w14:textId="6DEA55F2" w:rsidR="00AE28E7" w:rsidRPr="00EF7A22" w:rsidRDefault="00AE28E7" w:rsidP="00B8287C">
      <w:pPr>
        <w:pStyle w:val="TOC2"/>
        <w:spacing w:after="0"/>
        <w:rPr>
          <w:rFonts w:ascii="Times New Roman" w:hAnsi="Times New Roman" w:cs="Times New Roman"/>
          <w:noProof/>
          <w:w w:val="110"/>
          <w:sz w:val="24"/>
          <w:szCs w:val="24"/>
          <w:lang w:val="en-GB"/>
        </w:rPr>
      </w:pPr>
      <w:r w:rsidRPr="00EF7A22">
        <w:rPr>
          <w:rFonts w:ascii="Times New Roman" w:hAnsi="Times New Roman" w:cs="Times New Roman"/>
          <w:noProof/>
          <w:w w:val="110"/>
          <w:sz w:val="24"/>
          <w:szCs w:val="24"/>
          <w:lang w:val="en-GB"/>
        </w:rPr>
        <w:t xml:space="preserve">1.4. </w:t>
      </w:r>
      <w:r w:rsidRPr="00EF7A22">
        <w:rPr>
          <w:rFonts w:ascii="Times New Roman" w:hAnsi="Times New Roman" w:cs="Times New Roman"/>
          <w:noProof/>
          <w:sz w:val="24"/>
          <w:szCs w:val="24"/>
          <w:lang w:val="en-GB"/>
        </w:rPr>
        <w:t>The Era of Global Fiat Currency</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_Toc197159200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22</w:t>
      </w:r>
      <w:r w:rsidRPr="00EF7A22">
        <w:rPr>
          <w:rFonts w:ascii="Times New Roman" w:hAnsi="Times New Roman" w:cs="Times New Roman"/>
          <w:noProof/>
          <w:sz w:val="24"/>
          <w:szCs w:val="24"/>
          <w:lang w:val="en-GB"/>
        </w:rPr>
        <w:fldChar w:fldCharType="end"/>
      </w:r>
    </w:p>
    <w:p w14:paraId="0CC0981C" w14:textId="058A791D"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1.</w:t>
      </w:r>
      <w:r w:rsidR="00CF0BB2" w:rsidRPr="00EF7A22">
        <w:rPr>
          <w:rFonts w:ascii="Times New Roman" w:hAnsi="Times New Roman" w:cs="Times New Roman"/>
          <w:noProof/>
          <w:sz w:val="24"/>
          <w:szCs w:val="24"/>
          <w:lang w:val="en-GB"/>
        </w:rPr>
        <w:t>5</w:t>
      </w:r>
      <w:r w:rsidRPr="00EF7A22">
        <w:rPr>
          <w:rFonts w:ascii="Times New Roman" w:hAnsi="Times New Roman" w:cs="Times New Roman"/>
          <w:noProof/>
          <w:sz w:val="24"/>
          <w:szCs w:val="24"/>
          <w:lang w:val="en-GB"/>
        </w:rPr>
        <w:t>.</w:t>
      </w:r>
      <w:r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The Era of the Symbolic Economy</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_Toc197159201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24</w:t>
      </w:r>
      <w:r w:rsidRPr="00EF7A22">
        <w:rPr>
          <w:rFonts w:ascii="Times New Roman" w:hAnsi="Times New Roman" w:cs="Times New Roman"/>
          <w:noProof/>
          <w:sz w:val="24"/>
          <w:szCs w:val="24"/>
          <w:lang w:val="en-GB"/>
        </w:rPr>
        <w:fldChar w:fldCharType="end"/>
      </w:r>
    </w:p>
    <w:p w14:paraId="53982EE1" w14:textId="548A7C75" w:rsidR="00AE28E7" w:rsidRPr="00EF7A22" w:rsidRDefault="00AE28E7" w:rsidP="00B8287C">
      <w:pPr>
        <w:pStyle w:val="TOC2"/>
        <w:spacing w:after="0"/>
        <w:rPr>
          <w:rFonts w:ascii="Times New Roman" w:hAnsi="Times New Roman" w:cs="Times New Roman"/>
          <w:noProof/>
          <w:sz w:val="24"/>
          <w:szCs w:val="24"/>
          <w:lang w:val="en-GB"/>
        </w:rPr>
      </w:pPr>
      <w:r w:rsidRPr="00EF7A22">
        <w:rPr>
          <w:rFonts w:ascii="Times New Roman" w:hAnsi="Times New Roman" w:cs="Times New Roman"/>
          <w:noProof/>
          <w:w w:val="110"/>
          <w:sz w:val="24"/>
          <w:szCs w:val="24"/>
          <w:lang w:val="en-GB"/>
        </w:rPr>
        <w:t>1</w:t>
      </w:r>
      <w:r w:rsidRPr="00EF7A22">
        <w:rPr>
          <w:rFonts w:ascii="Times New Roman" w:hAnsi="Times New Roman" w:cs="Times New Roman"/>
          <w:noProof/>
          <w:sz w:val="24"/>
          <w:szCs w:val="24"/>
          <w:lang w:val="en-GB"/>
        </w:rPr>
        <w:t>.6. The Era of Digital Economy</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_Toc197159202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26</w:t>
      </w:r>
      <w:r w:rsidRPr="00EF7A22">
        <w:rPr>
          <w:rFonts w:ascii="Times New Roman" w:hAnsi="Times New Roman" w:cs="Times New Roman"/>
          <w:noProof/>
          <w:sz w:val="24"/>
          <w:szCs w:val="24"/>
          <w:lang w:val="en-GB"/>
        </w:rPr>
        <w:fldChar w:fldCharType="end"/>
      </w:r>
    </w:p>
    <w:p w14:paraId="29BA184F" w14:textId="05374525" w:rsidR="00564C00" w:rsidRPr="00EF7A22" w:rsidRDefault="00AE28E7" w:rsidP="00B8287C">
      <w:pPr>
        <w:spacing w:line="276" w:lineRule="auto"/>
        <w:rPr>
          <w:rFonts w:ascii="Times New Roman" w:hAnsi="Times New Roman" w:cs="Times New Roman"/>
          <w:noProof/>
          <w:sz w:val="24"/>
          <w:szCs w:val="24"/>
          <w:lang w:val="en-GB"/>
        </w:rPr>
      </w:pPr>
      <w:r w:rsidRPr="00EF7A22">
        <w:rPr>
          <w:rFonts w:ascii="Times New Roman" w:hAnsi="Times New Roman" w:cs="Times New Roman"/>
          <w:b/>
          <w:bCs/>
          <w:noProof/>
          <w:sz w:val="24"/>
          <w:szCs w:val="24"/>
          <w:lang w:val="en-GB"/>
        </w:rPr>
        <w:t>Chapter 2 - Theoretical Interpretations of Fictitious Capital</w:t>
      </w:r>
      <w:r w:rsidRPr="00EF7A22">
        <w:rPr>
          <w:rFonts w:ascii="Times New Roman" w:hAnsi="Times New Roman" w:cs="Times New Roman"/>
          <w:noProof/>
          <w:sz w:val="24"/>
          <w:szCs w:val="24"/>
          <w:lang w:val="en-GB"/>
        </w:rPr>
        <w:t>………………………</w:t>
      </w:r>
      <w:r w:rsidR="00564C00" w:rsidRPr="00EF7A22">
        <w:rPr>
          <w:rFonts w:ascii="Times New Roman" w:hAnsi="Times New Roman" w:cs="Times New Roman"/>
          <w:noProof/>
          <w:sz w:val="24"/>
          <w:szCs w:val="24"/>
          <w:lang w:val="en-GB"/>
        </w:rPr>
        <w:t>...</w:t>
      </w:r>
      <w:r w:rsidRPr="00EF7A22">
        <w:rPr>
          <w:rFonts w:ascii="Times New Roman" w:hAnsi="Times New Roman" w:cs="Times New Roman"/>
          <w:noProof/>
          <w:sz w:val="24"/>
          <w:szCs w:val="24"/>
          <w:lang w:val="en-GB"/>
        </w:rPr>
        <w:t>………</w:t>
      </w:r>
      <w:r w:rsidR="00236787" w:rsidRPr="00EF7A22">
        <w:rPr>
          <w:rFonts w:ascii="Times New Roman" w:hAnsi="Times New Roman" w:cs="Times New Roman"/>
          <w:noProof/>
          <w:sz w:val="24"/>
          <w:szCs w:val="24"/>
          <w:lang w:val="en-GB"/>
        </w:rPr>
        <w:t>29</w:t>
      </w:r>
    </w:p>
    <w:p w14:paraId="104B5D3C" w14:textId="1F753066" w:rsidR="00AE28E7" w:rsidRPr="00EF7A22" w:rsidRDefault="00AE28E7" w:rsidP="00B8287C">
      <w:pPr>
        <w:pStyle w:val="TOC2"/>
        <w:spacing w:after="0" w:line="276" w:lineRule="auto"/>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2.1.</w:t>
      </w:r>
      <w:r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Precursors of the Concept of Fictitious Capital</w:t>
      </w:r>
    </w:p>
    <w:p w14:paraId="7DB18E7A" w14:textId="1D5270F9"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2.1.1.</w:t>
      </w:r>
      <w:r w:rsidR="00472C6C"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Adam Smith – Market Coordination and Social Trust</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_Toc197159205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31</w:t>
      </w:r>
      <w:r w:rsidR="00AE28E7" w:rsidRPr="00EF7A22">
        <w:rPr>
          <w:rFonts w:ascii="Times New Roman" w:hAnsi="Times New Roman" w:cs="Times New Roman"/>
          <w:noProof/>
          <w:sz w:val="24"/>
          <w:szCs w:val="24"/>
          <w:lang w:val="en-GB"/>
        </w:rPr>
        <w:fldChar w:fldCharType="end"/>
      </w:r>
    </w:p>
    <w:p w14:paraId="1FB3CC18" w14:textId="6036CFF2"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2.1.2.</w:t>
      </w:r>
      <w:r w:rsidR="00472C6C"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David Ricardo – Monetary Abstraction and Symbolic Exchange</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_Toc197159206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31</w:t>
      </w:r>
      <w:r w:rsidR="00AE28E7" w:rsidRPr="00EF7A22">
        <w:rPr>
          <w:rFonts w:ascii="Times New Roman" w:hAnsi="Times New Roman" w:cs="Times New Roman"/>
          <w:noProof/>
          <w:sz w:val="24"/>
          <w:szCs w:val="24"/>
          <w:lang w:val="en-GB"/>
        </w:rPr>
        <w:fldChar w:fldCharType="end"/>
      </w:r>
    </w:p>
    <w:p w14:paraId="4FA96C3D" w14:textId="3A3EC15F"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2.1.3.</w:t>
      </w:r>
      <w:r w:rsidR="00472C6C"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Thorold Rogers – Historical Disjunction Between Price and Value</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_Toc197159207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32</w:t>
      </w:r>
      <w:r w:rsidR="00AE28E7" w:rsidRPr="00EF7A22">
        <w:rPr>
          <w:rFonts w:ascii="Times New Roman" w:hAnsi="Times New Roman" w:cs="Times New Roman"/>
          <w:noProof/>
          <w:sz w:val="24"/>
          <w:szCs w:val="24"/>
          <w:lang w:val="en-GB"/>
        </w:rPr>
        <w:fldChar w:fldCharType="end"/>
      </w:r>
    </w:p>
    <w:p w14:paraId="6DEC9C3A" w14:textId="061AAAD7"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2.1.4.</w:t>
      </w:r>
      <w:r w:rsidR="00472C6C"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Thorstein Veblen – Status, Symbolism, and Financial Behavio</w:t>
      </w:r>
      <w:r w:rsidR="001E3099" w:rsidRPr="00EF7A22">
        <w:rPr>
          <w:rFonts w:ascii="Times New Roman" w:hAnsi="Times New Roman" w:cs="Times New Roman"/>
          <w:noProof/>
          <w:sz w:val="24"/>
          <w:szCs w:val="24"/>
          <w:lang w:val="en-GB"/>
        </w:rPr>
        <w:t>u</w:t>
      </w:r>
      <w:r w:rsidR="00AE28E7" w:rsidRPr="00EF7A22">
        <w:rPr>
          <w:rFonts w:ascii="Times New Roman" w:hAnsi="Times New Roman" w:cs="Times New Roman"/>
          <w:noProof/>
          <w:sz w:val="24"/>
          <w:szCs w:val="24"/>
          <w:lang w:val="en-GB"/>
        </w:rPr>
        <w:t>r</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_Toc197159209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32</w:t>
      </w:r>
      <w:r w:rsidR="00AE28E7" w:rsidRPr="00EF7A22">
        <w:rPr>
          <w:rFonts w:ascii="Times New Roman" w:hAnsi="Times New Roman" w:cs="Times New Roman"/>
          <w:noProof/>
          <w:sz w:val="24"/>
          <w:szCs w:val="24"/>
          <w:lang w:val="en-GB"/>
        </w:rPr>
        <w:fldChar w:fldCharType="end"/>
      </w:r>
    </w:p>
    <w:p w14:paraId="29323F87" w14:textId="74BF8AB2"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2.2.</w:t>
      </w:r>
      <w:r w:rsidR="00472C6C" w:rsidRPr="00EF7A22">
        <w:rPr>
          <w:rFonts w:ascii="Times New Roman" w:hAnsi="Times New Roman" w:cs="Times New Roman"/>
          <w:noProof/>
          <w:sz w:val="24"/>
          <w:szCs w:val="24"/>
          <w:lang w:val="en-GB"/>
        </w:rPr>
        <w:t xml:space="preserve"> </w:t>
      </w:r>
      <w:r w:rsidRPr="00EF7A22">
        <w:rPr>
          <w:rFonts w:ascii="Times New Roman" w:hAnsi="Times New Roman" w:cs="Times New Roman"/>
          <w:noProof/>
          <w:w w:val="105"/>
          <w:sz w:val="24"/>
          <w:szCs w:val="24"/>
          <w:lang w:val="en-GB"/>
        </w:rPr>
        <w:t>The</w:t>
      </w:r>
      <w:r w:rsidRPr="00EF7A22">
        <w:rPr>
          <w:rFonts w:ascii="Times New Roman" w:hAnsi="Times New Roman" w:cs="Times New Roman"/>
          <w:noProof/>
          <w:spacing w:val="48"/>
          <w:w w:val="105"/>
          <w:sz w:val="24"/>
          <w:szCs w:val="24"/>
          <w:lang w:val="en-GB"/>
        </w:rPr>
        <w:t xml:space="preserve"> </w:t>
      </w:r>
      <w:r w:rsidRPr="00EF7A22">
        <w:rPr>
          <w:rFonts w:ascii="Times New Roman" w:hAnsi="Times New Roman" w:cs="Times New Roman"/>
          <w:noProof/>
          <w:w w:val="105"/>
          <w:sz w:val="24"/>
          <w:szCs w:val="24"/>
          <w:lang w:val="en-GB"/>
        </w:rPr>
        <w:t>Genealogy</w:t>
      </w:r>
      <w:r w:rsidRPr="00EF7A22">
        <w:rPr>
          <w:rFonts w:ascii="Times New Roman" w:hAnsi="Times New Roman" w:cs="Times New Roman"/>
          <w:noProof/>
          <w:spacing w:val="49"/>
          <w:w w:val="105"/>
          <w:sz w:val="24"/>
          <w:szCs w:val="24"/>
          <w:lang w:val="en-GB"/>
        </w:rPr>
        <w:t xml:space="preserve"> </w:t>
      </w:r>
      <w:r w:rsidRPr="00EF7A22">
        <w:rPr>
          <w:rFonts w:ascii="Times New Roman" w:hAnsi="Times New Roman" w:cs="Times New Roman"/>
          <w:noProof/>
          <w:w w:val="105"/>
          <w:sz w:val="24"/>
          <w:szCs w:val="24"/>
          <w:lang w:val="en-GB"/>
        </w:rPr>
        <w:t>of</w:t>
      </w:r>
      <w:r w:rsidRPr="00EF7A22">
        <w:rPr>
          <w:rFonts w:ascii="Times New Roman" w:hAnsi="Times New Roman" w:cs="Times New Roman"/>
          <w:noProof/>
          <w:spacing w:val="48"/>
          <w:w w:val="105"/>
          <w:sz w:val="24"/>
          <w:szCs w:val="24"/>
          <w:lang w:val="en-GB"/>
        </w:rPr>
        <w:t xml:space="preserve"> </w:t>
      </w:r>
      <w:r w:rsidRPr="00EF7A22">
        <w:rPr>
          <w:rFonts w:ascii="Times New Roman" w:hAnsi="Times New Roman" w:cs="Times New Roman"/>
          <w:noProof/>
          <w:w w:val="105"/>
          <w:sz w:val="24"/>
          <w:szCs w:val="24"/>
          <w:lang w:val="en-GB"/>
        </w:rPr>
        <w:t>Fictitious</w:t>
      </w:r>
      <w:r w:rsidRPr="00EF7A22">
        <w:rPr>
          <w:rFonts w:ascii="Times New Roman" w:hAnsi="Times New Roman" w:cs="Times New Roman"/>
          <w:noProof/>
          <w:spacing w:val="49"/>
          <w:w w:val="105"/>
          <w:sz w:val="24"/>
          <w:szCs w:val="24"/>
          <w:lang w:val="en-GB"/>
        </w:rPr>
        <w:t xml:space="preserve"> </w:t>
      </w:r>
      <w:r w:rsidRPr="00EF7A22">
        <w:rPr>
          <w:rFonts w:ascii="Times New Roman" w:hAnsi="Times New Roman" w:cs="Times New Roman"/>
          <w:noProof/>
          <w:spacing w:val="-2"/>
          <w:w w:val="105"/>
          <w:sz w:val="24"/>
          <w:szCs w:val="24"/>
          <w:lang w:val="en-GB"/>
        </w:rPr>
        <w:t>Capital</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_Toc197159210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35</w:t>
      </w:r>
      <w:r w:rsidRPr="00EF7A22">
        <w:rPr>
          <w:rFonts w:ascii="Times New Roman" w:hAnsi="Times New Roman" w:cs="Times New Roman"/>
          <w:noProof/>
          <w:sz w:val="24"/>
          <w:szCs w:val="24"/>
          <w:lang w:val="en-GB"/>
        </w:rPr>
        <w:fldChar w:fldCharType="end"/>
      </w:r>
    </w:p>
    <w:p w14:paraId="07BBEB99" w14:textId="64A734EE" w:rsidR="00AE28E7" w:rsidRPr="00EF7A22" w:rsidRDefault="00CF0BB2" w:rsidP="00B8287C">
      <w:pPr>
        <w:pStyle w:val="TOC3"/>
        <w:tabs>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w w:val="105"/>
          <w:sz w:val="24"/>
          <w:szCs w:val="24"/>
          <w:lang w:val="en-GB"/>
        </w:rPr>
        <w:t xml:space="preserve">       </w:t>
      </w:r>
      <w:r w:rsidR="00AE28E7" w:rsidRPr="00EF7A22">
        <w:rPr>
          <w:rFonts w:ascii="Times New Roman" w:hAnsi="Times New Roman" w:cs="Times New Roman"/>
          <w:noProof/>
          <w:spacing w:val="-2"/>
          <w:w w:val="105"/>
          <w:sz w:val="24"/>
          <w:szCs w:val="24"/>
          <w:lang w:val="en-GB"/>
        </w:rPr>
        <w:t>2.2.1</w:t>
      </w:r>
      <w:r w:rsidR="00316352" w:rsidRPr="00EF7A22">
        <w:rPr>
          <w:rFonts w:ascii="Times New Roman" w:hAnsi="Times New Roman" w:cs="Times New Roman"/>
          <w:noProof/>
          <w:spacing w:val="-2"/>
          <w:w w:val="105"/>
          <w:sz w:val="24"/>
          <w:szCs w:val="24"/>
          <w:lang w:val="en-GB"/>
        </w:rPr>
        <w:t>.</w:t>
      </w:r>
      <w:r w:rsidR="00AE28E7" w:rsidRPr="00EF7A22">
        <w:rPr>
          <w:rFonts w:ascii="Times New Roman" w:hAnsi="Times New Roman" w:cs="Times New Roman"/>
          <w:noProof/>
          <w:spacing w:val="-2"/>
          <w:w w:val="105"/>
          <w:sz w:val="24"/>
          <w:szCs w:val="24"/>
          <w:lang w:val="en-GB"/>
        </w:rPr>
        <w:t xml:space="preserve"> Karl Marx – Conceptualization of Fictitious Capital</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_Toc197159211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36</w:t>
      </w:r>
      <w:r w:rsidR="00AE28E7" w:rsidRPr="00EF7A22">
        <w:rPr>
          <w:rFonts w:ascii="Times New Roman" w:hAnsi="Times New Roman" w:cs="Times New Roman"/>
          <w:noProof/>
          <w:sz w:val="24"/>
          <w:szCs w:val="24"/>
          <w:lang w:val="en-GB"/>
        </w:rPr>
        <w:fldChar w:fldCharType="end"/>
      </w:r>
    </w:p>
    <w:p w14:paraId="4F49FFFB" w14:textId="757D5250" w:rsidR="00AE28E7" w:rsidRPr="00EF7A22" w:rsidRDefault="00CF0BB2" w:rsidP="00B8287C">
      <w:pPr>
        <w:pStyle w:val="TOC3"/>
        <w:tabs>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w w:val="105"/>
          <w:sz w:val="24"/>
          <w:szCs w:val="24"/>
          <w:lang w:val="en-GB"/>
        </w:rPr>
        <w:t xml:space="preserve">       </w:t>
      </w:r>
      <w:r w:rsidR="00AE28E7" w:rsidRPr="00EF7A22">
        <w:rPr>
          <w:rFonts w:ascii="Times New Roman" w:hAnsi="Times New Roman" w:cs="Times New Roman"/>
          <w:noProof/>
          <w:spacing w:val="-2"/>
          <w:w w:val="105"/>
          <w:sz w:val="24"/>
          <w:szCs w:val="24"/>
          <w:lang w:val="en-GB"/>
        </w:rPr>
        <w:t>2.2.2. Andr</w:t>
      </w:r>
      <w:r w:rsidR="00AE28E7" w:rsidRPr="00EF7A22">
        <w:rPr>
          <w:rFonts w:ascii="Times New Roman" w:hAnsi="Times New Roman" w:cs="Times New Roman"/>
          <w:noProof/>
          <w:spacing w:val="-2"/>
          <w:sz w:val="24"/>
          <w:szCs w:val="24"/>
          <w:lang w:val="en-GB"/>
        </w:rPr>
        <w:t>é</w:t>
      </w:r>
      <w:r w:rsidR="00AE28E7" w:rsidRPr="00EF7A22">
        <w:rPr>
          <w:rFonts w:ascii="Times New Roman" w:hAnsi="Times New Roman" w:cs="Times New Roman"/>
          <w:noProof/>
          <w:spacing w:val="-2"/>
          <w:w w:val="105"/>
          <w:sz w:val="24"/>
          <w:szCs w:val="24"/>
          <w:lang w:val="en-GB"/>
        </w:rPr>
        <w:t xml:space="preserve"> Orl</w:t>
      </w:r>
      <w:r w:rsidR="00AE28E7" w:rsidRPr="00EF7A22">
        <w:rPr>
          <w:rFonts w:ascii="Times New Roman" w:hAnsi="Times New Roman" w:cs="Times New Roman"/>
          <w:noProof/>
          <w:spacing w:val="-2"/>
          <w:sz w:val="24"/>
          <w:szCs w:val="24"/>
          <w:lang w:val="en-GB"/>
        </w:rPr>
        <w:t>é</w:t>
      </w:r>
      <w:r w:rsidR="00AE28E7" w:rsidRPr="00EF7A22">
        <w:rPr>
          <w:rFonts w:ascii="Times New Roman" w:hAnsi="Times New Roman" w:cs="Times New Roman"/>
          <w:noProof/>
          <w:spacing w:val="-2"/>
          <w:w w:val="105"/>
          <w:sz w:val="24"/>
          <w:szCs w:val="24"/>
          <w:lang w:val="en-GB"/>
        </w:rPr>
        <w:t>an:</w:t>
      </w:r>
      <w:r w:rsidR="00AE28E7" w:rsidRPr="00EF7A22">
        <w:rPr>
          <w:rFonts w:ascii="Times New Roman" w:hAnsi="Times New Roman" w:cs="Times New Roman"/>
          <w:noProof/>
          <w:spacing w:val="16"/>
          <w:w w:val="105"/>
          <w:sz w:val="24"/>
          <w:szCs w:val="24"/>
          <w:lang w:val="en-GB"/>
        </w:rPr>
        <w:t xml:space="preserve"> </w:t>
      </w:r>
      <w:r w:rsidR="00AE28E7" w:rsidRPr="00EF7A22">
        <w:rPr>
          <w:rFonts w:ascii="Times New Roman" w:hAnsi="Times New Roman" w:cs="Times New Roman"/>
          <w:noProof/>
          <w:spacing w:val="-2"/>
          <w:w w:val="105"/>
          <w:sz w:val="24"/>
          <w:szCs w:val="24"/>
          <w:lang w:val="en-GB"/>
        </w:rPr>
        <w:t>Liquidity and the Self-Referential Market</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_Toc197159212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38</w:t>
      </w:r>
      <w:r w:rsidR="00AE28E7" w:rsidRPr="00EF7A22">
        <w:rPr>
          <w:rFonts w:ascii="Times New Roman" w:hAnsi="Times New Roman" w:cs="Times New Roman"/>
          <w:noProof/>
          <w:sz w:val="24"/>
          <w:szCs w:val="24"/>
          <w:lang w:val="en-GB"/>
        </w:rPr>
        <w:fldChar w:fldCharType="end"/>
      </w:r>
    </w:p>
    <w:p w14:paraId="64EE3140" w14:textId="1952685A"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w w:val="105"/>
          <w:sz w:val="24"/>
          <w:szCs w:val="24"/>
          <w:lang w:val="en-GB"/>
        </w:rPr>
        <w:t>2.3.</w:t>
      </w:r>
      <w:r w:rsidR="00472C6C" w:rsidRPr="00EF7A22">
        <w:rPr>
          <w:rFonts w:ascii="Times New Roman" w:hAnsi="Times New Roman" w:cs="Times New Roman"/>
          <w:noProof/>
          <w:spacing w:val="-2"/>
          <w:w w:val="105"/>
          <w:sz w:val="24"/>
          <w:szCs w:val="24"/>
          <w:lang w:val="en-GB"/>
        </w:rPr>
        <w:t xml:space="preserve"> </w:t>
      </w:r>
      <w:r w:rsidRPr="00EF7A22">
        <w:rPr>
          <w:rFonts w:ascii="Times New Roman" w:hAnsi="Times New Roman" w:cs="Times New Roman"/>
          <w:noProof/>
          <w:spacing w:val="-2"/>
          <w:w w:val="105"/>
          <w:sz w:val="24"/>
          <w:szCs w:val="24"/>
          <w:lang w:val="en-GB"/>
        </w:rPr>
        <w:t>The Austrian Approach: Hayek and Credit Expansion</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_Toc197159213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39</w:t>
      </w:r>
      <w:r w:rsidRPr="00EF7A22">
        <w:rPr>
          <w:rFonts w:ascii="Times New Roman" w:hAnsi="Times New Roman" w:cs="Times New Roman"/>
          <w:noProof/>
          <w:sz w:val="24"/>
          <w:szCs w:val="24"/>
          <w:lang w:val="en-GB"/>
        </w:rPr>
        <w:fldChar w:fldCharType="end"/>
      </w:r>
    </w:p>
    <w:p w14:paraId="20E441C3" w14:textId="2A267FA5"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2.4. </w:t>
      </w:r>
      <w:r w:rsidRPr="00EF7A22">
        <w:rPr>
          <w:rFonts w:ascii="Times New Roman" w:hAnsi="Times New Roman" w:cs="Times New Roman"/>
          <w:noProof/>
          <w:w w:val="105"/>
          <w:sz w:val="24"/>
          <w:szCs w:val="24"/>
          <w:lang w:val="en-GB"/>
        </w:rPr>
        <w:t>The</w:t>
      </w:r>
      <w:r w:rsidRPr="00EF7A22">
        <w:rPr>
          <w:rFonts w:ascii="Times New Roman" w:hAnsi="Times New Roman" w:cs="Times New Roman"/>
          <w:noProof/>
          <w:spacing w:val="32"/>
          <w:w w:val="105"/>
          <w:sz w:val="24"/>
          <w:szCs w:val="24"/>
          <w:lang w:val="en-GB"/>
        </w:rPr>
        <w:t xml:space="preserve"> </w:t>
      </w:r>
      <w:r w:rsidRPr="00EF7A22">
        <w:rPr>
          <w:rFonts w:ascii="Times New Roman" w:hAnsi="Times New Roman" w:cs="Times New Roman"/>
          <w:noProof/>
          <w:w w:val="105"/>
          <w:sz w:val="24"/>
          <w:szCs w:val="24"/>
          <w:lang w:val="en-GB"/>
        </w:rPr>
        <w:t>School</w:t>
      </w:r>
      <w:r w:rsidRPr="00EF7A22">
        <w:rPr>
          <w:rFonts w:ascii="Times New Roman" w:hAnsi="Times New Roman" w:cs="Times New Roman"/>
          <w:noProof/>
          <w:spacing w:val="33"/>
          <w:w w:val="105"/>
          <w:sz w:val="24"/>
          <w:szCs w:val="24"/>
          <w:lang w:val="en-GB"/>
        </w:rPr>
        <w:t xml:space="preserve"> </w:t>
      </w:r>
      <w:r w:rsidRPr="00EF7A22">
        <w:rPr>
          <w:rFonts w:ascii="Times New Roman" w:hAnsi="Times New Roman" w:cs="Times New Roman"/>
          <w:noProof/>
          <w:w w:val="105"/>
          <w:sz w:val="24"/>
          <w:szCs w:val="24"/>
          <w:lang w:val="en-GB"/>
        </w:rPr>
        <w:t>of</w:t>
      </w:r>
      <w:r w:rsidRPr="00EF7A22">
        <w:rPr>
          <w:rFonts w:ascii="Times New Roman" w:hAnsi="Times New Roman" w:cs="Times New Roman"/>
          <w:noProof/>
          <w:spacing w:val="33"/>
          <w:w w:val="105"/>
          <w:sz w:val="24"/>
          <w:szCs w:val="24"/>
          <w:lang w:val="en-GB"/>
        </w:rPr>
        <w:t xml:space="preserve"> </w:t>
      </w:r>
      <w:r w:rsidRPr="00EF7A22">
        <w:rPr>
          <w:rFonts w:ascii="Times New Roman" w:hAnsi="Times New Roman" w:cs="Times New Roman"/>
          <w:noProof/>
          <w:spacing w:val="-2"/>
          <w:w w:val="105"/>
          <w:sz w:val="24"/>
          <w:szCs w:val="24"/>
          <w:lang w:val="en-GB"/>
        </w:rPr>
        <w:t>Financialization</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_Toc197159214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41</w:t>
      </w:r>
      <w:r w:rsidRPr="00EF7A22">
        <w:rPr>
          <w:rFonts w:ascii="Times New Roman" w:hAnsi="Times New Roman" w:cs="Times New Roman"/>
          <w:noProof/>
          <w:sz w:val="24"/>
          <w:szCs w:val="24"/>
          <w:lang w:val="en-GB"/>
        </w:rPr>
        <w:fldChar w:fldCharType="end"/>
      </w:r>
    </w:p>
    <w:p w14:paraId="60B8A07E" w14:textId="07702EA7" w:rsidR="00AE28E7" w:rsidRPr="00EF7A22" w:rsidRDefault="00CF0BB2" w:rsidP="008C21A8">
      <w:pPr>
        <w:pStyle w:val="BodyText"/>
        <w:tabs>
          <w:tab w:val="left" w:pos="9498"/>
        </w:tabs>
        <w:spacing w:line="276" w:lineRule="auto"/>
        <w:ind w:left="0" w:right="1435"/>
        <w:jc w:val="left"/>
        <w:rPr>
          <w:rFonts w:ascii="Times New Roman" w:hAnsi="Times New Roman" w:cs="Times New Roman"/>
          <w:noProof/>
          <w:w w:val="105"/>
          <w:lang w:val="en-GB"/>
        </w:rPr>
      </w:pPr>
      <w:r w:rsidRPr="00EF7A22">
        <w:rPr>
          <w:rFonts w:ascii="Times New Roman" w:hAnsi="Times New Roman" w:cs="Times New Roman"/>
          <w:noProof/>
          <w:w w:val="105"/>
          <w:lang w:val="en-GB"/>
        </w:rPr>
        <w:t xml:space="preserve">       </w:t>
      </w:r>
      <w:r w:rsidR="00AE28E7" w:rsidRPr="00EF7A22">
        <w:rPr>
          <w:rFonts w:ascii="Times New Roman" w:hAnsi="Times New Roman" w:cs="Times New Roman"/>
          <w:noProof/>
          <w:w w:val="105"/>
          <w:lang w:val="en-GB"/>
        </w:rPr>
        <w:t>2.4.1.</w:t>
      </w:r>
      <w:r w:rsidR="00472C6C" w:rsidRPr="00EF7A22">
        <w:rPr>
          <w:rFonts w:ascii="Times New Roman" w:hAnsi="Times New Roman" w:cs="Times New Roman"/>
          <w:noProof/>
          <w:w w:val="105"/>
          <w:lang w:val="en-GB"/>
        </w:rPr>
        <w:t xml:space="preserve"> </w:t>
      </w:r>
      <w:r w:rsidR="00AE28E7" w:rsidRPr="00EF7A22">
        <w:rPr>
          <w:rFonts w:ascii="Times New Roman" w:hAnsi="Times New Roman" w:cs="Times New Roman"/>
          <w:noProof/>
          <w:w w:val="105"/>
          <w:lang w:val="en-GB"/>
        </w:rPr>
        <w:t>Giovanni Arrighi ………</w:t>
      </w:r>
      <w:r w:rsidR="00472C6C" w:rsidRPr="00EF7A22">
        <w:rPr>
          <w:rFonts w:ascii="Times New Roman" w:hAnsi="Times New Roman" w:cs="Times New Roman"/>
          <w:noProof/>
          <w:w w:val="105"/>
          <w:lang w:val="en-GB"/>
        </w:rPr>
        <w:t>……………………………………………</w:t>
      </w:r>
      <w:r w:rsidRPr="00EF7A22">
        <w:rPr>
          <w:rFonts w:ascii="Times New Roman" w:hAnsi="Times New Roman" w:cs="Times New Roman"/>
          <w:noProof/>
          <w:w w:val="105"/>
          <w:lang w:val="en-GB"/>
        </w:rPr>
        <w:t>……</w:t>
      </w:r>
      <w:r w:rsidR="00472C6C" w:rsidRPr="00EF7A22">
        <w:rPr>
          <w:rFonts w:ascii="Times New Roman" w:hAnsi="Times New Roman" w:cs="Times New Roman"/>
          <w:noProof/>
          <w:w w:val="105"/>
          <w:lang w:val="en-GB"/>
        </w:rPr>
        <w:t>………</w:t>
      </w:r>
      <w:r w:rsidR="00AE28E7" w:rsidRPr="00EF7A22">
        <w:rPr>
          <w:rFonts w:ascii="Times New Roman" w:hAnsi="Times New Roman" w:cs="Times New Roman"/>
          <w:noProof/>
          <w:w w:val="105"/>
          <w:lang w:val="en-GB"/>
        </w:rPr>
        <w:t>41</w:t>
      </w:r>
    </w:p>
    <w:p w14:paraId="6FBBA3B0" w14:textId="4F1BD9C9" w:rsidR="00AE28E7" w:rsidRPr="00EF7A22" w:rsidRDefault="00CF0BB2" w:rsidP="008C21A8">
      <w:pPr>
        <w:pStyle w:val="TOC3"/>
        <w:tabs>
          <w:tab w:val="left" w:pos="1200"/>
          <w:tab w:val="right" w:leader="dot" w:pos="9450"/>
        </w:tabs>
        <w:spacing w:after="0" w:line="276" w:lineRule="auto"/>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sz w:val="24"/>
          <w:szCs w:val="24"/>
          <w:lang w:val="en-GB"/>
        </w:rPr>
        <w:t xml:space="preserve">        </w:t>
      </w:r>
      <w:r w:rsidR="00AE28E7" w:rsidRPr="00EF7A22">
        <w:rPr>
          <w:rFonts w:ascii="Times New Roman" w:hAnsi="Times New Roman" w:cs="Times New Roman"/>
          <w:noProof/>
          <w:spacing w:val="-2"/>
          <w:sz w:val="24"/>
          <w:szCs w:val="24"/>
          <w:lang w:val="en-GB"/>
        </w:rPr>
        <w:t>2.4.2. Greta Krippner – Fictivization as a Policy Response to Capitalist Crisis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_Toc197159215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43</w:t>
      </w:r>
      <w:r w:rsidR="00AE28E7" w:rsidRPr="00EF7A22">
        <w:rPr>
          <w:rFonts w:ascii="Times New Roman" w:hAnsi="Times New Roman" w:cs="Times New Roman"/>
          <w:noProof/>
          <w:sz w:val="24"/>
          <w:szCs w:val="24"/>
          <w:lang w:val="en-GB"/>
        </w:rPr>
        <w:fldChar w:fldCharType="end"/>
      </w:r>
    </w:p>
    <w:p w14:paraId="0C838C94" w14:textId="707DC221"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w w:val="110"/>
          <w:sz w:val="24"/>
          <w:szCs w:val="24"/>
          <w:lang w:val="en-GB"/>
        </w:rPr>
        <w:t>2.5.</w:t>
      </w:r>
      <w:r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pacing w:val="-2"/>
          <w:sz w:val="24"/>
          <w:szCs w:val="24"/>
          <w:lang w:val="en-GB"/>
        </w:rPr>
        <w:t>The Contradictions Between Fictitious and Real Capital in the Context of New Economic Realities</w:t>
      </w:r>
      <w:r w:rsidR="00472C6C" w:rsidRPr="00EF7A22">
        <w:rPr>
          <w:rFonts w:ascii="Times New Roman" w:hAnsi="Times New Roman" w:cs="Times New Roman"/>
          <w:noProof/>
          <w:spacing w:val="-2"/>
          <w:sz w:val="24"/>
          <w:szCs w:val="24"/>
          <w:lang w:val="en-GB"/>
        </w:rPr>
        <w:t>………………..</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_Toc197159216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44</w:t>
      </w:r>
      <w:r w:rsidRPr="00EF7A22">
        <w:rPr>
          <w:rFonts w:ascii="Times New Roman" w:hAnsi="Times New Roman" w:cs="Times New Roman"/>
          <w:noProof/>
          <w:sz w:val="24"/>
          <w:szCs w:val="24"/>
          <w:lang w:val="en-GB"/>
        </w:rPr>
        <w:fldChar w:fldCharType="end"/>
      </w:r>
    </w:p>
    <w:p w14:paraId="2DB4C423" w14:textId="03A4A3BE" w:rsidR="00AE28E7" w:rsidRPr="00EF7A22" w:rsidRDefault="00AE28E7" w:rsidP="00B8287C">
      <w:pPr>
        <w:pStyle w:val="TOC1"/>
        <w:spacing w:after="0"/>
        <w:rPr>
          <w:rFonts w:eastAsiaTheme="minorEastAsia"/>
          <w:noProof/>
          <w:kern w:val="2"/>
          <w:lang w:val="en-GB"/>
          <w14:ligatures w14:val="standardContextual"/>
        </w:rPr>
      </w:pPr>
      <w:r w:rsidRPr="00EF7A22">
        <w:rPr>
          <w:noProof/>
          <w:w w:val="110"/>
          <w:lang w:val="en-GB"/>
        </w:rPr>
        <w:t>2.6</w:t>
      </w:r>
      <w:r w:rsidR="00472C6C" w:rsidRPr="00EF7A22">
        <w:rPr>
          <w:noProof/>
          <w:w w:val="110"/>
          <w:lang w:val="en-GB"/>
        </w:rPr>
        <w:t xml:space="preserve">. </w:t>
      </w:r>
      <w:r w:rsidRPr="00EF7A22">
        <w:rPr>
          <w:noProof/>
          <w:lang w:val="en-GB"/>
        </w:rPr>
        <w:t>Contingent Convertible Bonds as Fictitious Capital</w:t>
      </w:r>
      <w:r w:rsidRPr="00EF7A22">
        <w:rPr>
          <w:noProof/>
          <w:lang w:val="en-GB"/>
        </w:rPr>
        <w:tab/>
      </w:r>
      <w:r w:rsidRPr="00EF7A22">
        <w:rPr>
          <w:noProof/>
          <w:lang w:val="en-GB"/>
        </w:rPr>
        <w:fldChar w:fldCharType="begin"/>
      </w:r>
      <w:r w:rsidRPr="00EF7A22">
        <w:rPr>
          <w:noProof/>
          <w:lang w:val="en-GB"/>
        </w:rPr>
        <w:instrText xml:space="preserve"> PAGEREF _Toc197159217 \h </w:instrText>
      </w:r>
      <w:r w:rsidRPr="00EF7A22">
        <w:rPr>
          <w:noProof/>
          <w:lang w:val="en-GB"/>
        </w:rPr>
      </w:r>
      <w:r w:rsidRPr="00EF7A22">
        <w:rPr>
          <w:noProof/>
          <w:lang w:val="en-GB"/>
        </w:rPr>
        <w:fldChar w:fldCharType="separate"/>
      </w:r>
      <w:r w:rsidR="00236787" w:rsidRPr="00EF7A22">
        <w:rPr>
          <w:noProof/>
          <w:lang w:val="en-GB"/>
        </w:rPr>
        <w:t>48</w:t>
      </w:r>
      <w:r w:rsidRPr="00EF7A22">
        <w:rPr>
          <w:noProof/>
          <w:lang w:val="en-GB"/>
        </w:rPr>
        <w:fldChar w:fldCharType="end"/>
      </w:r>
    </w:p>
    <w:p w14:paraId="6B0A8A3A" w14:textId="21742591" w:rsidR="00564C00" w:rsidRPr="00EF7A22" w:rsidRDefault="00FF6FAE" w:rsidP="00B8287C">
      <w:pPr>
        <w:pStyle w:val="TOC2"/>
        <w:tabs>
          <w:tab w:val="clear" w:pos="960"/>
          <w:tab w:val="left" w:pos="540"/>
        </w:tabs>
        <w:spacing w:after="0"/>
        <w:rPr>
          <w:rFonts w:ascii="Times New Roman" w:hAnsi="Times New Roman" w:cs="Times New Roman"/>
          <w:noProof/>
          <w:w w:val="110"/>
          <w:sz w:val="24"/>
          <w:szCs w:val="24"/>
          <w:lang w:val="en-GB"/>
        </w:rPr>
      </w:pPr>
      <w:r w:rsidRPr="00EF7A22">
        <w:rPr>
          <w:rFonts w:ascii="Times New Roman" w:hAnsi="Times New Roman" w:cs="Times New Roman"/>
          <w:b/>
          <w:bCs/>
          <w:noProof/>
          <w:w w:val="110"/>
          <w:sz w:val="24"/>
          <w:szCs w:val="24"/>
          <w:lang w:val="en-GB"/>
        </w:rPr>
        <w:t>Chapter 3 - Historical Development of CoCo</w:t>
      </w:r>
      <w:r w:rsidR="00564C00" w:rsidRPr="00EF7A22">
        <w:rPr>
          <w:rFonts w:ascii="Times New Roman" w:hAnsi="Times New Roman" w:cs="Times New Roman"/>
          <w:b/>
          <w:bCs/>
          <w:noProof/>
          <w:w w:val="110"/>
          <w:sz w:val="24"/>
          <w:szCs w:val="24"/>
          <w:lang w:val="en-GB"/>
        </w:rPr>
        <w:t xml:space="preserve"> Bonds</w:t>
      </w:r>
      <w:r w:rsidR="002E3E3A" w:rsidRPr="00EF7A22">
        <w:rPr>
          <w:rFonts w:ascii="Times New Roman" w:hAnsi="Times New Roman" w:cs="Times New Roman"/>
          <w:noProof/>
          <w:sz w:val="24"/>
          <w:szCs w:val="24"/>
          <w:lang w:val="en-GB"/>
        </w:rPr>
        <w:tab/>
      </w:r>
      <w:r w:rsidR="00564C00" w:rsidRPr="00EF7A22">
        <w:rPr>
          <w:rFonts w:ascii="Times New Roman" w:hAnsi="Times New Roman" w:cs="Times New Roman"/>
          <w:noProof/>
          <w:w w:val="110"/>
          <w:sz w:val="24"/>
          <w:szCs w:val="24"/>
          <w:lang w:val="en-GB"/>
        </w:rPr>
        <w:t>5</w:t>
      </w:r>
      <w:r w:rsidR="00236787" w:rsidRPr="00EF7A22">
        <w:rPr>
          <w:rFonts w:ascii="Times New Roman" w:hAnsi="Times New Roman" w:cs="Times New Roman"/>
          <w:noProof/>
          <w:w w:val="110"/>
          <w:sz w:val="24"/>
          <w:szCs w:val="24"/>
          <w:lang w:val="en-GB"/>
        </w:rPr>
        <w:t>1</w:t>
      </w:r>
    </w:p>
    <w:p w14:paraId="0AD5394D" w14:textId="194C6D4A"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3.1.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Public Policy Objectives Behind the Design of CoCo Instruments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_Toc197159218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51</w:t>
      </w:r>
      <w:r w:rsidRPr="00EF7A22">
        <w:rPr>
          <w:rFonts w:ascii="Times New Roman" w:hAnsi="Times New Roman" w:cs="Times New Roman"/>
          <w:noProof/>
          <w:sz w:val="24"/>
          <w:szCs w:val="24"/>
          <w:lang w:val="en-GB"/>
        </w:rPr>
        <w:fldChar w:fldCharType="end"/>
      </w:r>
    </w:p>
    <w:p w14:paraId="3103F67F" w14:textId="19439A6E"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 xml:space="preserve">      </w:t>
      </w:r>
      <w:r w:rsidR="00AE28E7" w:rsidRPr="00EF7A22">
        <w:rPr>
          <w:rFonts w:ascii="Times New Roman" w:hAnsi="Times New Roman" w:cs="Times New Roman"/>
          <w:noProof/>
          <w:w w:val="110"/>
          <w:sz w:val="24"/>
          <w:szCs w:val="24"/>
          <w:lang w:val="en-GB"/>
        </w:rPr>
        <w:t>3.1.1.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The Necessity and the Implementation of Contingent Capital</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_Toc197159219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51</w:t>
      </w:r>
      <w:r w:rsidR="00AE28E7" w:rsidRPr="00EF7A22">
        <w:rPr>
          <w:rFonts w:ascii="Times New Roman" w:hAnsi="Times New Roman" w:cs="Times New Roman"/>
          <w:noProof/>
          <w:sz w:val="24"/>
          <w:szCs w:val="24"/>
          <w:lang w:val="en-GB"/>
        </w:rPr>
        <w:fldChar w:fldCharType="end"/>
      </w:r>
    </w:p>
    <w:p w14:paraId="00143078" w14:textId="705D6180"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 xml:space="preserve">      </w:t>
      </w:r>
      <w:r w:rsidR="00AE28E7" w:rsidRPr="00EF7A22">
        <w:rPr>
          <w:rFonts w:ascii="Times New Roman" w:hAnsi="Times New Roman" w:cs="Times New Roman"/>
          <w:noProof/>
          <w:w w:val="110"/>
          <w:sz w:val="24"/>
          <w:szCs w:val="24"/>
          <w:lang w:val="en-GB"/>
        </w:rPr>
        <w:t>3.1.2.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Structural Design and Objectives of CoCo Bonds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_Toc197159220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52</w:t>
      </w:r>
      <w:r w:rsidR="00AE28E7" w:rsidRPr="00EF7A22">
        <w:rPr>
          <w:rFonts w:ascii="Times New Roman" w:hAnsi="Times New Roman" w:cs="Times New Roman"/>
          <w:noProof/>
          <w:sz w:val="24"/>
          <w:szCs w:val="24"/>
          <w:lang w:val="en-GB"/>
        </w:rPr>
        <w:fldChar w:fldCharType="end"/>
      </w:r>
    </w:p>
    <w:p w14:paraId="21942644" w14:textId="44A65534"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6"/>
          <w:w w:val="110"/>
          <w:sz w:val="24"/>
          <w:szCs w:val="24"/>
          <w:lang w:val="en-GB"/>
        </w:rPr>
        <w:t xml:space="preserve">       </w:t>
      </w:r>
      <w:r w:rsidR="00AE28E7" w:rsidRPr="00EF7A22">
        <w:rPr>
          <w:rFonts w:ascii="Times New Roman" w:hAnsi="Times New Roman" w:cs="Times New Roman"/>
          <w:noProof/>
          <w:spacing w:val="-6"/>
          <w:w w:val="110"/>
          <w:sz w:val="24"/>
          <w:szCs w:val="24"/>
          <w:lang w:val="en-GB"/>
        </w:rPr>
        <w:t>3.1.3.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6"/>
          <w:sz w:val="24"/>
          <w:szCs w:val="24"/>
          <w:lang w:val="en-GB"/>
        </w:rPr>
        <w:t>Impact of CRD IV and BRRD Implementation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_Toc197159221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56</w:t>
      </w:r>
      <w:r w:rsidR="00AE28E7" w:rsidRPr="00EF7A22">
        <w:rPr>
          <w:rFonts w:ascii="Times New Roman" w:hAnsi="Times New Roman" w:cs="Times New Roman"/>
          <w:noProof/>
          <w:sz w:val="24"/>
          <w:szCs w:val="24"/>
          <w:lang w:val="en-GB"/>
        </w:rPr>
        <w:fldChar w:fldCharType="end"/>
      </w:r>
    </w:p>
    <w:p w14:paraId="4B8CBACC" w14:textId="232028AA"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4"/>
          <w:w w:val="110"/>
          <w:sz w:val="24"/>
          <w:szCs w:val="24"/>
          <w:lang w:val="en-GB"/>
        </w:rPr>
        <w:t xml:space="preserve">       </w:t>
      </w:r>
      <w:r w:rsidR="00AE28E7" w:rsidRPr="00EF7A22">
        <w:rPr>
          <w:rFonts w:ascii="Times New Roman" w:hAnsi="Times New Roman" w:cs="Times New Roman"/>
          <w:noProof/>
          <w:spacing w:val="-4"/>
          <w:w w:val="110"/>
          <w:sz w:val="24"/>
          <w:szCs w:val="24"/>
          <w:lang w:val="en-GB"/>
        </w:rPr>
        <w:t>3.1.4.</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4"/>
          <w:sz w:val="24"/>
          <w:szCs w:val="24"/>
          <w:lang w:val="en-GB"/>
        </w:rPr>
        <w:t>Incentive Structures and Shareholder Dilution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_Toc197159222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57</w:t>
      </w:r>
      <w:r w:rsidR="00AE28E7" w:rsidRPr="00EF7A22">
        <w:rPr>
          <w:rFonts w:ascii="Times New Roman" w:hAnsi="Times New Roman" w:cs="Times New Roman"/>
          <w:noProof/>
          <w:sz w:val="24"/>
          <w:szCs w:val="24"/>
          <w:lang w:val="en-GB"/>
        </w:rPr>
        <w:fldChar w:fldCharType="end"/>
      </w:r>
    </w:p>
    <w:p w14:paraId="70E6FF25" w14:textId="4F075256"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3.2.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Corporate Law Implications of CRD IV and the Subordination of AT1 Instruments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_Toc197159223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59</w:t>
      </w:r>
      <w:r w:rsidRPr="00EF7A22">
        <w:rPr>
          <w:rFonts w:ascii="Times New Roman" w:hAnsi="Times New Roman" w:cs="Times New Roman"/>
          <w:noProof/>
          <w:sz w:val="24"/>
          <w:szCs w:val="24"/>
          <w:lang w:val="en-GB"/>
        </w:rPr>
        <w:fldChar w:fldCharType="end"/>
      </w:r>
    </w:p>
    <w:p w14:paraId="3BC5416E" w14:textId="2B80EBC6" w:rsidR="00564C00" w:rsidRPr="00EF7A22" w:rsidRDefault="00CF0BB2" w:rsidP="00B8287C">
      <w:pPr>
        <w:pStyle w:val="TOC2"/>
        <w:spacing w:after="0"/>
        <w:rPr>
          <w:rFonts w:ascii="Times New Roman" w:hAnsi="Times New Roman" w:cs="Times New Roman"/>
          <w:noProof/>
          <w:spacing w:val="-6"/>
          <w:sz w:val="24"/>
          <w:szCs w:val="24"/>
          <w:lang w:val="en-GB"/>
        </w:rPr>
      </w:pPr>
      <w:r w:rsidRPr="00EF7A22">
        <w:rPr>
          <w:rFonts w:ascii="Times New Roman" w:hAnsi="Times New Roman" w:cs="Times New Roman"/>
          <w:noProof/>
          <w:spacing w:val="-6"/>
          <w:w w:val="110"/>
          <w:sz w:val="24"/>
          <w:szCs w:val="24"/>
          <w:lang w:val="en-GB"/>
        </w:rPr>
        <w:t xml:space="preserve">       </w:t>
      </w:r>
      <w:r w:rsidR="00AE28E7" w:rsidRPr="00EF7A22">
        <w:rPr>
          <w:rFonts w:ascii="Times New Roman" w:hAnsi="Times New Roman" w:cs="Times New Roman"/>
          <w:noProof/>
          <w:spacing w:val="-6"/>
          <w:w w:val="110"/>
          <w:sz w:val="24"/>
          <w:szCs w:val="24"/>
          <w:lang w:val="en-GB"/>
        </w:rPr>
        <w:t>3.2.1.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6"/>
          <w:sz w:val="24"/>
          <w:szCs w:val="24"/>
          <w:lang w:val="en-GB"/>
        </w:rPr>
        <w:t>The European Corporate Law Framework and Requirements for CoCo</w:t>
      </w:r>
      <w:r w:rsidR="004F182A" w:rsidRPr="00EF7A22">
        <w:rPr>
          <w:rFonts w:ascii="Times New Roman" w:hAnsi="Times New Roman" w:cs="Times New Roman"/>
          <w:noProof/>
          <w:spacing w:val="-6"/>
          <w:sz w:val="24"/>
          <w:szCs w:val="24"/>
          <w:lang w:val="en-GB"/>
        </w:rPr>
        <w:t xml:space="preserve"> Bond</w:t>
      </w:r>
      <w:r w:rsidR="00AE28E7" w:rsidRPr="00EF7A22">
        <w:rPr>
          <w:rFonts w:ascii="Times New Roman" w:hAnsi="Times New Roman" w:cs="Times New Roman"/>
          <w:noProof/>
          <w:spacing w:val="-6"/>
          <w:sz w:val="24"/>
          <w:szCs w:val="24"/>
          <w:lang w:val="en-GB"/>
        </w:rPr>
        <w:t xml:space="preserve"> Issuance and </w:t>
      </w:r>
    </w:p>
    <w:p w14:paraId="68D722E1" w14:textId="6784A504" w:rsidR="00AE28E7" w:rsidRPr="00EF7A22" w:rsidRDefault="00AE28E7" w:rsidP="00B8287C">
      <w:pPr>
        <w:pStyle w:val="TOC2"/>
        <w:spacing w:after="0"/>
        <w:rPr>
          <w:rFonts w:ascii="Times New Roman" w:hAnsi="Times New Roman" w:cs="Times New Roman"/>
          <w:noProof/>
          <w:spacing w:val="-6"/>
          <w:sz w:val="24"/>
          <w:szCs w:val="24"/>
          <w:lang w:val="en-GB"/>
        </w:rPr>
      </w:pPr>
      <w:r w:rsidRPr="00EF7A22">
        <w:rPr>
          <w:rFonts w:ascii="Times New Roman" w:hAnsi="Times New Roman" w:cs="Times New Roman"/>
          <w:noProof/>
          <w:spacing w:val="-6"/>
          <w:sz w:val="24"/>
          <w:szCs w:val="24"/>
          <w:lang w:val="en-GB"/>
        </w:rPr>
        <w:t>Conversio</w:t>
      </w:r>
      <w:r w:rsidR="00564C00" w:rsidRPr="00EF7A22">
        <w:rPr>
          <w:rFonts w:ascii="Times New Roman" w:hAnsi="Times New Roman" w:cs="Times New Roman"/>
          <w:noProof/>
          <w:spacing w:val="-6"/>
          <w:sz w:val="24"/>
          <w:szCs w:val="24"/>
          <w:lang w:val="en-GB"/>
        </w:rPr>
        <w:t>n</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_Toc197159224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60</w:t>
      </w:r>
      <w:r w:rsidRPr="00EF7A22">
        <w:rPr>
          <w:rFonts w:ascii="Times New Roman" w:hAnsi="Times New Roman" w:cs="Times New Roman"/>
          <w:noProof/>
          <w:sz w:val="24"/>
          <w:szCs w:val="24"/>
          <w:lang w:val="en-GB"/>
        </w:rPr>
        <w:fldChar w:fldCharType="end"/>
      </w:r>
    </w:p>
    <w:p w14:paraId="2061F612" w14:textId="3F6AB2C1"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6"/>
          <w:w w:val="110"/>
          <w:sz w:val="24"/>
          <w:szCs w:val="24"/>
          <w:lang w:val="en-GB"/>
        </w:rPr>
        <w:t xml:space="preserve">       </w:t>
      </w:r>
      <w:r w:rsidR="00AE28E7" w:rsidRPr="00EF7A22">
        <w:rPr>
          <w:rFonts w:ascii="Times New Roman" w:hAnsi="Times New Roman" w:cs="Times New Roman"/>
          <w:noProof/>
          <w:spacing w:val="-6"/>
          <w:w w:val="110"/>
          <w:sz w:val="24"/>
          <w:szCs w:val="24"/>
          <w:lang w:val="en-GB"/>
        </w:rPr>
        <w:t>3.2.2.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6"/>
          <w:sz w:val="24"/>
          <w:szCs w:val="24"/>
          <w:lang w:val="en-GB"/>
        </w:rPr>
        <w:t>Legal Considerations Concerning Shareholders’ Pre-emptive Rights under CRR for Additional Tier 1 Instruments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61</w:t>
      </w:r>
      <w:r w:rsidR="00AE28E7" w:rsidRPr="00EF7A22">
        <w:rPr>
          <w:rFonts w:ascii="Times New Roman" w:hAnsi="Times New Roman" w:cs="Times New Roman"/>
          <w:noProof/>
          <w:sz w:val="24"/>
          <w:szCs w:val="24"/>
          <w:lang w:val="en-GB"/>
        </w:rPr>
        <w:fldChar w:fldCharType="end"/>
      </w:r>
    </w:p>
    <w:p w14:paraId="6929CC54" w14:textId="0844F26A"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w w:val="110"/>
          <w:sz w:val="24"/>
          <w:szCs w:val="24"/>
          <w:lang w:val="en-GB"/>
        </w:rPr>
        <w:t xml:space="preserve">       </w:t>
      </w:r>
      <w:r w:rsidR="00AE28E7" w:rsidRPr="00EF7A22">
        <w:rPr>
          <w:rFonts w:ascii="Times New Roman" w:hAnsi="Times New Roman" w:cs="Times New Roman"/>
          <w:noProof/>
          <w:spacing w:val="-2"/>
          <w:w w:val="110"/>
          <w:sz w:val="24"/>
          <w:szCs w:val="24"/>
          <w:lang w:val="en-GB"/>
        </w:rPr>
        <w:t>3.2.3.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2"/>
          <w:sz w:val="24"/>
          <w:szCs w:val="24"/>
          <w:lang w:val="en-GB"/>
        </w:rPr>
        <w:t>The Role of Pre-emptive Rights in CoCo</w:t>
      </w:r>
      <w:r w:rsidR="004F182A" w:rsidRPr="00EF7A22">
        <w:rPr>
          <w:rFonts w:ascii="Times New Roman" w:hAnsi="Times New Roman" w:cs="Times New Roman"/>
          <w:noProof/>
          <w:spacing w:val="-2"/>
          <w:sz w:val="24"/>
          <w:szCs w:val="24"/>
          <w:lang w:val="en-GB"/>
        </w:rPr>
        <w:t xml:space="preserve"> Bond</w:t>
      </w:r>
      <w:r w:rsidR="00AE28E7" w:rsidRPr="00EF7A22">
        <w:rPr>
          <w:rFonts w:ascii="Times New Roman" w:hAnsi="Times New Roman" w:cs="Times New Roman"/>
          <w:noProof/>
          <w:spacing w:val="-2"/>
          <w:sz w:val="24"/>
          <w:szCs w:val="24"/>
          <w:lang w:val="en-GB"/>
        </w:rPr>
        <w:t xml:space="preserve"> Issuances under BRRD</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_Toc197159226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62</w:t>
      </w:r>
      <w:r w:rsidR="00AE28E7" w:rsidRPr="00EF7A22">
        <w:rPr>
          <w:rFonts w:ascii="Times New Roman" w:hAnsi="Times New Roman" w:cs="Times New Roman"/>
          <w:noProof/>
          <w:sz w:val="24"/>
          <w:szCs w:val="24"/>
          <w:lang w:val="en-GB"/>
        </w:rPr>
        <w:fldChar w:fldCharType="end"/>
      </w:r>
    </w:p>
    <w:p w14:paraId="0390B0C6" w14:textId="266A6D9E"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3.3.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 xml:space="preserve">Impact of CoCo </w:t>
      </w:r>
      <w:r w:rsidR="004F182A" w:rsidRPr="00EF7A22">
        <w:rPr>
          <w:rFonts w:ascii="Times New Roman" w:hAnsi="Times New Roman" w:cs="Times New Roman"/>
          <w:noProof/>
          <w:sz w:val="24"/>
          <w:szCs w:val="24"/>
          <w:lang w:val="en-GB"/>
        </w:rPr>
        <w:t xml:space="preserve">Bond </w:t>
      </w:r>
      <w:r w:rsidRPr="00EF7A22">
        <w:rPr>
          <w:rFonts w:ascii="Times New Roman" w:hAnsi="Times New Roman" w:cs="Times New Roman"/>
          <w:noProof/>
          <w:sz w:val="24"/>
          <w:szCs w:val="24"/>
          <w:lang w:val="en-GB"/>
        </w:rPr>
        <w:t>Conversion on Governance Rights Dilution</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_Toc197159227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63</w:t>
      </w:r>
      <w:r w:rsidRPr="00EF7A22">
        <w:rPr>
          <w:rFonts w:ascii="Times New Roman" w:hAnsi="Times New Roman" w:cs="Times New Roman"/>
          <w:noProof/>
          <w:sz w:val="24"/>
          <w:szCs w:val="24"/>
          <w:lang w:val="en-GB"/>
        </w:rPr>
        <w:fldChar w:fldCharType="end"/>
      </w:r>
    </w:p>
    <w:p w14:paraId="60DA51E0" w14:textId="6DB64C25"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lastRenderedPageBreak/>
        <w:t xml:space="preserve">       </w:t>
      </w:r>
      <w:r w:rsidR="00AE28E7" w:rsidRPr="00EF7A22">
        <w:rPr>
          <w:rFonts w:ascii="Times New Roman" w:hAnsi="Times New Roman" w:cs="Times New Roman"/>
          <w:noProof/>
          <w:w w:val="110"/>
          <w:sz w:val="24"/>
          <w:szCs w:val="24"/>
          <w:lang w:val="en-GB"/>
        </w:rPr>
        <w:t>3.3.1.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Corporate Governance and Investor Protection Implications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_Toc197159228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65</w:t>
      </w:r>
      <w:r w:rsidR="00AE28E7" w:rsidRPr="00EF7A22">
        <w:rPr>
          <w:rFonts w:ascii="Times New Roman" w:hAnsi="Times New Roman" w:cs="Times New Roman"/>
          <w:noProof/>
          <w:sz w:val="24"/>
          <w:szCs w:val="24"/>
          <w:lang w:val="en-GB"/>
        </w:rPr>
        <w:fldChar w:fldCharType="end"/>
      </w:r>
    </w:p>
    <w:p w14:paraId="3283F630" w14:textId="205CEFB5"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 xml:space="preserve">       </w:t>
      </w:r>
      <w:r w:rsidR="00AE28E7" w:rsidRPr="00EF7A22">
        <w:rPr>
          <w:rFonts w:ascii="Times New Roman" w:hAnsi="Times New Roman" w:cs="Times New Roman"/>
          <w:noProof/>
          <w:w w:val="110"/>
          <w:sz w:val="24"/>
          <w:szCs w:val="24"/>
          <w:lang w:val="en-GB"/>
        </w:rPr>
        <w:t>3.3.2</w:t>
      </w:r>
      <w:r w:rsidR="00FF6FAE" w:rsidRPr="00EF7A22">
        <w:rPr>
          <w:rFonts w:ascii="Times New Roman" w:hAnsi="Times New Roman" w:cs="Times New Roman"/>
          <w:noProof/>
          <w:w w:val="110"/>
          <w:sz w:val="24"/>
          <w:szCs w:val="24"/>
          <w:lang w:val="en-GB"/>
        </w:rPr>
        <w:t xml:space="preserve">. </w:t>
      </w:r>
      <w:r w:rsidR="00AE28E7" w:rsidRPr="00EF7A22">
        <w:rPr>
          <w:rFonts w:ascii="Times New Roman" w:hAnsi="Times New Roman" w:cs="Times New Roman"/>
          <w:noProof/>
          <w:sz w:val="24"/>
          <w:szCs w:val="24"/>
          <w:lang w:val="en-GB"/>
        </w:rPr>
        <w:t>Creditor Hierarchy and Insolvency Frameworks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_Toc197159229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66</w:t>
      </w:r>
      <w:r w:rsidR="00AE28E7" w:rsidRPr="00EF7A22">
        <w:rPr>
          <w:rFonts w:ascii="Times New Roman" w:hAnsi="Times New Roman" w:cs="Times New Roman"/>
          <w:noProof/>
          <w:sz w:val="24"/>
          <w:szCs w:val="24"/>
          <w:lang w:val="en-GB"/>
        </w:rPr>
        <w:fldChar w:fldCharType="end"/>
      </w:r>
    </w:p>
    <w:p w14:paraId="0B8853ED" w14:textId="3A693EAA"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6"/>
          <w:w w:val="110"/>
          <w:sz w:val="24"/>
          <w:szCs w:val="24"/>
          <w:lang w:val="en-GB"/>
        </w:rPr>
        <w:t xml:space="preserve">        </w:t>
      </w:r>
      <w:r w:rsidR="00AE28E7" w:rsidRPr="00EF7A22">
        <w:rPr>
          <w:rFonts w:ascii="Times New Roman" w:hAnsi="Times New Roman" w:cs="Times New Roman"/>
          <w:noProof/>
          <w:spacing w:val="-6"/>
          <w:w w:val="110"/>
          <w:sz w:val="24"/>
          <w:szCs w:val="24"/>
          <w:lang w:val="en-GB"/>
        </w:rPr>
        <w:t>3.3.3.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6"/>
          <w:sz w:val="24"/>
          <w:szCs w:val="24"/>
          <w:lang w:val="en-GB"/>
        </w:rPr>
        <w:t>Enforceability of Conversion Clauses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_Toc197159230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68</w:t>
      </w:r>
      <w:r w:rsidR="00AE28E7" w:rsidRPr="00EF7A22">
        <w:rPr>
          <w:rFonts w:ascii="Times New Roman" w:hAnsi="Times New Roman" w:cs="Times New Roman"/>
          <w:noProof/>
          <w:sz w:val="24"/>
          <w:szCs w:val="24"/>
          <w:lang w:val="en-GB"/>
        </w:rPr>
        <w:fldChar w:fldCharType="end"/>
      </w:r>
    </w:p>
    <w:p w14:paraId="08085F54" w14:textId="77FAC912"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8"/>
          <w:w w:val="110"/>
          <w:sz w:val="24"/>
          <w:szCs w:val="24"/>
          <w:lang w:val="en-GB"/>
        </w:rPr>
        <w:t xml:space="preserve">        </w:t>
      </w:r>
      <w:r w:rsidR="00AE28E7" w:rsidRPr="00EF7A22">
        <w:rPr>
          <w:rFonts w:ascii="Times New Roman" w:hAnsi="Times New Roman" w:cs="Times New Roman"/>
          <w:noProof/>
          <w:spacing w:val="-8"/>
          <w:w w:val="110"/>
          <w:sz w:val="24"/>
          <w:szCs w:val="24"/>
          <w:lang w:val="en-GB"/>
        </w:rPr>
        <w:t>3.3.4.</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8"/>
          <w:sz w:val="24"/>
          <w:szCs w:val="24"/>
          <w:lang w:val="en-GB"/>
        </w:rPr>
        <w:t>Jurisdictional Divergence and Regulatory Harmonization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_Toc197159231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68</w:t>
      </w:r>
      <w:r w:rsidR="00AE28E7" w:rsidRPr="00EF7A22">
        <w:rPr>
          <w:rFonts w:ascii="Times New Roman" w:hAnsi="Times New Roman" w:cs="Times New Roman"/>
          <w:noProof/>
          <w:sz w:val="24"/>
          <w:szCs w:val="24"/>
          <w:lang w:val="en-GB"/>
        </w:rPr>
        <w:fldChar w:fldCharType="end"/>
      </w:r>
    </w:p>
    <w:p w14:paraId="443DBDC8" w14:textId="173972E4" w:rsidR="00AE28E7" w:rsidRPr="00EF7A22" w:rsidRDefault="00CF0BB2" w:rsidP="00B8287C">
      <w:pPr>
        <w:pStyle w:val="TOC2"/>
        <w:spacing w:after="0"/>
        <w:rPr>
          <w:rFonts w:ascii="Times New Roman" w:hAnsi="Times New Roman" w:cs="Times New Roman"/>
          <w:noProof/>
          <w:sz w:val="24"/>
          <w:szCs w:val="24"/>
          <w:lang w:val="en-GB"/>
        </w:rPr>
      </w:pPr>
      <w:r w:rsidRPr="00EF7A22">
        <w:rPr>
          <w:rFonts w:ascii="Times New Roman" w:hAnsi="Times New Roman" w:cs="Times New Roman"/>
          <w:noProof/>
          <w:w w:val="110"/>
          <w:sz w:val="24"/>
          <w:szCs w:val="24"/>
          <w:lang w:val="en-GB"/>
        </w:rPr>
        <w:t xml:space="preserve">       </w:t>
      </w:r>
      <w:r w:rsidR="00AE28E7" w:rsidRPr="00EF7A22">
        <w:rPr>
          <w:rFonts w:ascii="Times New Roman" w:hAnsi="Times New Roman" w:cs="Times New Roman"/>
          <w:noProof/>
          <w:w w:val="110"/>
          <w:sz w:val="24"/>
          <w:szCs w:val="24"/>
          <w:lang w:val="en-GB"/>
        </w:rPr>
        <w:t>3.3.5.</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4"/>
          <w:sz w:val="24"/>
          <w:szCs w:val="24"/>
          <w:lang w:val="en-GB"/>
        </w:rPr>
        <w:t>Concluding Remarks on Legal and Regulatory Challenges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_Toc197159232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69</w:t>
      </w:r>
      <w:r w:rsidR="00AE28E7" w:rsidRPr="00EF7A22">
        <w:rPr>
          <w:rFonts w:ascii="Times New Roman" w:hAnsi="Times New Roman" w:cs="Times New Roman"/>
          <w:noProof/>
          <w:sz w:val="24"/>
          <w:szCs w:val="24"/>
          <w:lang w:val="en-GB"/>
        </w:rPr>
        <w:fldChar w:fldCharType="end"/>
      </w:r>
    </w:p>
    <w:p w14:paraId="1DF6127F" w14:textId="1BD8039A" w:rsidR="00E43B63" w:rsidRPr="00EF7A22" w:rsidRDefault="00E43B63" w:rsidP="00B8287C">
      <w:pPr>
        <w:spacing w:line="276" w:lineRule="auto"/>
        <w:rPr>
          <w:rFonts w:ascii="Times New Roman" w:hAnsi="Times New Roman" w:cs="Times New Roman"/>
          <w:noProof/>
          <w:spacing w:val="-4"/>
          <w:sz w:val="24"/>
          <w:szCs w:val="24"/>
          <w:lang w:val="en-GB"/>
        </w:rPr>
      </w:pPr>
      <w:r w:rsidRPr="00EF7A22">
        <w:rPr>
          <w:rFonts w:ascii="Times New Roman" w:hAnsi="Times New Roman" w:cs="Times New Roman"/>
          <w:noProof/>
          <w:spacing w:val="-4"/>
          <w:sz w:val="24"/>
          <w:szCs w:val="24"/>
          <w:lang w:val="en-GB"/>
        </w:rPr>
        <w:t>3.4. Development Trajectory of CoCo Bonds………………….</w:t>
      </w:r>
      <w:r w:rsidR="0031637A" w:rsidRPr="00EF7A22">
        <w:rPr>
          <w:rFonts w:ascii="Times New Roman" w:hAnsi="Times New Roman" w:cs="Times New Roman"/>
          <w:noProof/>
          <w:spacing w:val="-4"/>
          <w:sz w:val="24"/>
          <w:szCs w:val="24"/>
          <w:lang w:val="en-GB"/>
        </w:rPr>
        <w:t>……………….………</w:t>
      </w:r>
      <w:r w:rsidR="00E87F3C" w:rsidRPr="00EF7A22">
        <w:rPr>
          <w:rFonts w:ascii="Times New Roman" w:hAnsi="Times New Roman" w:cs="Times New Roman"/>
          <w:noProof/>
          <w:spacing w:val="-4"/>
          <w:sz w:val="24"/>
          <w:szCs w:val="24"/>
          <w:lang w:val="en-GB"/>
        </w:rPr>
        <w:t>……</w:t>
      </w:r>
      <w:r w:rsidR="0031637A" w:rsidRPr="00EF7A22">
        <w:rPr>
          <w:rFonts w:ascii="Times New Roman" w:hAnsi="Times New Roman" w:cs="Times New Roman"/>
          <w:noProof/>
          <w:spacing w:val="-4"/>
          <w:sz w:val="24"/>
          <w:szCs w:val="24"/>
          <w:lang w:val="en-GB"/>
        </w:rPr>
        <w:t>………70</w:t>
      </w:r>
    </w:p>
    <w:p w14:paraId="798110AC" w14:textId="78A9B54E" w:rsidR="00E43B63" w:rsidRPr="00EF7A22" w:rsidRDefault="00E43B63" w:rsidP="00B8287C">
      <w:pPr>
        <w:spacing w:line="276" w:lineRule="auto"/>
        <w:rPr>
          <w:rFonts w:ascii="Times New Roman" w:hAnsi="Times New Roman" w:cs="Times New Roman"/>
          <w:noProof/>
          <w:spacing w:val="-4"/>
          <w:sz w:val="24"/>
          <w:szCs w:val="24"/>
          <w:lang w:val="en-GB"/>
        </w:rPr>
      </w:pPr>
      <w:r w:rsidRPr="00EF7A22">
        <w:rPr>
          <w:rFonts w:ascii="Times New Roman" w:hAnsi="Times New Roman" w:cs="Times New Roman"/>
          <w:noProof/>
          <w:spacing w:val="-4"/>
          <w:sz w:val="24"/>
          <w:szCs w:val="24"/>
          <w:lang w:val="en-GB"/>
        </w:rPr>
        <w:t>3.5. Systemic and Regulatory Implications of CoCo Bond Development</w:t>
      </w:r>
      <w:r w:rsidR="0031637A" w:rsidRPr="00EF7A22">
        <w:rPr>
          <w:rFonts w:ascii="Times New Roman" w:hAnsi="Times New Roman" w:cs="Times New Roman"/>
          <w:noProof/>
          <w:spacing w:val="-4"/>
          <w:sz w:val="24"/>
          <w:szCs w:val="24"/>
          <w:lang w:val="en-GB"/>
        </w:rPr>
        <w:t>………………</w:t>
      </w:r>
      <w:r w:rsidR="00E87F3C" w:rsidRPr="00EF7A22">
        <w:rPr>
          <w:rFonts w:ascii="Times New Roman" w:hAnsi="Times New Roman" w:cs="Times New Roman"/>
          <w:noProof/>
          <w:spacing w:val="-4"/>
          <w:sz w:val="24"/>
          <w:szCs w:val="24"/>
          <w:lang w:val="en-GB"/>
        </w:rPr>
        <w:t>…</w:t>
      </w:r>
      <w:r w:rsidR="0031637A" w:rsidRPr="00EF7A22">
        <w:rPr>
          <w:rFonts w:ascii="Times New Roman" w:hAnsi="Times New Roman" w:cs="Times New Roman"/>
          <w:noProof/>
          <w:spacing w:val="-4"/>
          <w:sz w:val="24"/>
          <w:szCs w:val="24"/>
          <w:lang w:val="en-GB"/>
        </w:rPr>
        <w:t>…………80</w:t>
      </w:r>
    </w:p>
    <w:p w14:paraId="2BD80B88" w14:textId="3603372E" w:rsidR="00FF6FAE" w:rsidRPr="00EF7A22" w:rsidRDefault="00FF6FAE" w:rsidP="00B8287C">
      <w:pPr>
        <w:pStyle w:val="TOC1"/>
        <w:spacing w:after="0"/>
        <w:rPr>
          <w:noProof/>
          <w:lang w:val="en-GB"/>
        </w:rPr>
      </w:pPr>
      <w:r w:rsidRPr="00EF7A22">
        <w:rPr>
          <w:b/>
          <w:bCs/>
          <w:noProof/>
          <w:lang w:val="en-GB"/>
        </w:rPr>
        <w:t>Chapter 4 - Financial Instability and Systemic</w:t>
      </w:r>
      <w:r w:rsidR="00564C00" w:rsidRPr="00EF7A22">
        <w:rPr>
          <w:b/>
          <w:bCs/>
          <w:noProof/>
          <w:lang w:val="en-GB"/>
        </w:rPr>
        <w:t xml:space="preserve"> Risk</w:t>
      </w:r>
      <w:r w:rsidR="00564C00" w:rsidRPr="00EF7A22">
        <w:rPr>
          <w:noProof/>
          <w:lang w:val="en-GB"/>
        </w:rPr>
        <w:t xml:space="preserve"> ……………………………………</w:t>
      </w:r>
      <w:r w:rsidR="002E3E3A" w:rsidRPr="00EF7A22">
        <w:rPr>
          <w:noProof/>
          <w:lang w:val="en-GB"/>
        </w:rPr>
        <w:t>…</w:t>
      </w:r>
      <w:r w:rsidR="00E87F3C" w:rsidRPr="00EF7A22">
        <w:rPr>
          <w:noProof/>
          <w:lang w:val="en-GB"/>
        </w:rPr>
        <w:t>.</w:t>
      </w:r>
      <w:r w:rsidR="00564C00" w:rsidRPr="00EF7A22">
        <w:rPr>
          <w:noProof/>
          <w:lang w:val="en-GB"/>
        </w:rPr>
        <w:t>…8</w:t>
      </w:r>
      <w:r w:rsidR="00236787" w:rsidRPr="00EF7A22">
        <w:rPr>
          <w:noProof/>
          <w:lang w:val="en-GB"/>
        </w:rPr>
        <w:t>4</w:t>
      </w:r>
    </w:p>
    <w:p w14:paraId="46776506" w14:textId="77777777" w:rsidR="002E3E3A" w:rsidRPr="00EF7A22" w:rsidRDefault="00AE28E7" w:rsidP="00B8287C">
      <w:pPr>
        <w:pStyle w:val="TOC1"/>
        <w:spacing w:after="0"/>
        <w:rPr>
          <w:noProof/>
          <w:lang w:val="en-GB"/>
        </w:rPr>
      </w:pPr>
      <w:r w:rsidRPr="00EF7A22">
        <w:rPr>
          <w:noProof/>
          <w:lang w:val="en-GB"/>
        </w:rPr>
        <w:t xml:space="preserve">4.1. The interplay of leverage, risk incentives, and regulatory arbitrage </w:t>
      </w:r>
    </w:p>
    <w:p w14:paraId="0FA67834" w14:textId="7F144016"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in CoCo bond-induced crises</w:t>
      </w:r>
      <w:r w:rsidRPr="00EF7A22">
        <w:rPr>
          <w:noProof/>
          <w:lang w:val="en-GB"/>
        </w:rPr>
        <w:tab/>
      </w:r>
      <w:r w:rsidRPr="00EF7A22">
        <w:rPr>
          <w:noProof/>
          <w:lang w:val="en-GB"/>
        </w:rPr>
        <w:fldChar w:fldCharType="begin"/>
      </w:r>
      <w:r w:rsidRPr="00EF7A22">
        <w:rPr>
          <w:noProof/>
          <w:lang w:val="en-GB"/>
        </w:rPr>
        <w:instrText xml:space="preserve"> PAGEREF _Toc197159233 \h </w:instrText>
      </w:r>
      <w:r w:rsidRPr="00EF7A22">
        <w:rPr>
          <w:noProof/>
          <w:lang w:val="en-GB"/>
        </w:rPr>
      </w:r>
      <w:r w:rsidRPr="00EF7A22">
        <w:rPr>
          <w:noProof/>
          <w:lang w:val="en-GB"/>
        </w:rPr>
        <w:fldChar w:fldCharType="separate"/>
      </w:r>
      <w:r w:rsidR="00236787" w:rsidRPr="00EF7A22">
        <w:rPr>
          <w:noProof/>
          <w:lang w:val="en-GB"/>
        </w:rPr>
        <w:t>8</w:t>
      </w:r>
      <w:r w:rsidRPr="00EF7A22">
        <w:rPr>
          <w:noProof/>
          <w:lang w:val="en-GB"/>
        </w:rPr>
        <w:fldChar w:fldCharType="end"/>
      </w:r>
      <w:r w:rsidR="00236787" w:rsidRPr="00EF7A22">
        <w:rPr>
          <w:noProof/>
          <w:lang w:val="en-GB"/>
        </w:rPr>
        <w:t>6</w:t>
      </w:r>
    </w:p>
    <w:p w14:paraId="66DE1623" w14:textId="77777777" w:rsidR="002E3E3A" w:rsidRPr="00EF7A22" w:rsidRDefault="00AE28E7" w:rsidP="00B8287C">
      <w:pPr>
        <w:pStyle w:val="TOC1"/>
        <w:spacing w:after="0"/>
        <w:rPr>
          <w:noProof/>
          <w:lang w:val="en-GB"/>
        </w:rPr>
      </w:pPr>
      <w:r w:rsidRPr="00EF7A22">
        <w:rPr>
          <w:noProof/>
          <w:spacing w:val="-4"/>
          <w:w w:val="105"/>
          <w:lang w:val="en-GB"/>
        </w:rPr>
        <w:t>4.2.</w:t>
      </w:r>
      <w:r w:rsidRPr="00EF7A22">
        <w:rPr>
          <w:noProof/>
          <w:lang w:val="en-GB"/>
        </w:rPr>
        <w:t xml:space="preserve"> Empirical Evidence from Historical Banking Failures and CoCo </w:t>
      </w:r>
    </w:p>
    <w:p w14:paraId="005E0E81" w14:textId="6958E7D0" w:rsidR="00AE28E7" w:rsidRPr="00EF7A22" w:rsidRDefault="00AE28E7" w:rsidP="00B8287C">
      <w:pPr>
        <w:pStyle w:val="TOC1"/>
        <w:spacing w:after="0"/>
        <w:rPr>
          <w:rFonts w:eastAsiaTheme="minorEastAsia"/>
          <w:noProof/>
          <w:kern w:val="2"/>
          <w:lang w:val="en-GB"/>
          <w14:ligatures w14:val="standardContextual"/>
        </w:rPr>
      </w:pPr>
      <w:r w:rsidRPr="00EF7A22">
        <w:rPr>
          <w:noProof/>
          <w:lang w:val="en-GB"/>
        </w:rPr>
        <w:t>Bond Market Disruptions</w:t>
      </w:r>
      <w:r w:rsidRPr="00EF7A22">
        <w:rPr>
          <w:noProof/>
          <w:lang w:val="en-GB"/>
        </w:rPr>
        <w:tab/>
      </w:r>
      <w:r w:rsidRPr="00EF7A22">
        <w:rPr>
          <w:noProof/>
          <w:lang w:val="en-GB"/>
        </w:rPr>
        <w:fldChar w:fldCharType="begin"/>
      </w:r>
      <w:r w:rsidRPr="00EF7A22">
        <w:rPr>
          <w:noProof/>
          <w:lang w:val="en-GB"/>
        </w:rPr>
        <w:instrText xml:space="preserve"> PAGEREF _Toc197159234 \h </w:instrText>
      </w:r>
      <w:r w:rsidRPr="00EF7A22">
        <w:rPr>
          <w:noProof/>
          <w:lang w:val="en-GB"/>
        </w:rPr>
      </w:r>
      <w:r w:rsidRPr="00EF7A22">
        <w:rPr>
          <w:noProof/>
          <w:lang w:val="en-GB"/>
        </w:rPr>
        <w:fldChar w:fldCharType="separate"/>
      </w:r>
      <w:r w:rsidR="00236787" w:rsidRPr="00EF7A22">
        <w:rPr>
          <w:noProof/>
          <w:lang w:val="en-GB"/>
        </w:rPr>
        <w:t>89</w:t>
      </w:r>
      <w:r w:rsidRPr="00EF7A22">
        <w:rPr>
          <w:noProof/>
          <w:lang w:val="en-GB"/>
        </w:rPr>
        <w:fldChar w:fldCharType="end"/>
      </w:r>
    </w:p>
    <w:p w14:paraId="1ED260C0" w14:textId="49889DD6" w:rsidR="00FF6FAE" w:rsidRPr="00EF7A22" w:rsidRDefault="00FF6FAE" w:rsidP="00B8287C">
      <w:pPr>
        <w:pStyle w:val="BodyText"/>
        <w:tabs>
          <w:tab w:val="left" w:pos="9498"/>
        </w:tabs>
        <w:spacing w:line="360" w:lineRule="auto"/>
        <w:ind w:left="0" w:right="1436"/>
        <w:rPr>
          <w:rFonts w:ascii="Times New Roman" w:hAnsi="Times New Roman" w:cs="Times New Roman"/>
          <w:noProof/>
          <w:spacing w:val="-4"/>
          <w:lang w:val="en-GB"/>
        </w:rPr>
      </w:pPr>
      <w:r w:rsidRPr="00EF7A22">
        <w:rPr>
          <w:rFonts w:ascii="Times New Roman" w:hAnsi="Times New Roman" w:cs="Times New Roman"/>
          <w:noProof/>
          <w:w w:val="105"/>
          <w:lang w:val="en-GB"/>
        </w:rPr>
        <w:t>4.3</w:t>
      </w:r>
      <w:r w:rsidR="00564C00" w:rsidRPr="00EF7A22">
        <w:rPr>
          <w:rFonts w:ascii="Times New Roman" w:hAnsi="Times New Roman" w:cs="Times New Roman"/>
          <w:noProof/>
          <w:w w:val="105"/>
          <w:lang w:val="en-GB"/>
        </w:rPr>
        <w:t>.</w:t>
      </w:r>
      <w:r w:rsidRPr="00EF7A22">
        <w:rPr>
          <w:rFonts w:ascii="Times New Roman" w:hAnsi="Times New Roman" w:cs="Times New Roman"/>
          <w:noProof/>
          <w:w w:val="105"/>
          <w:lang w:val="en-GB"/>
        </w:rPr>
        <w:t xml:space="preserve"> </w:t>
      </w:r>
      <w:r w:rsidRPr="00EF7A22">
        <w:rPr>
          <w:rFonts w:ascii="Times New Roman" w:hAnsi="Times New Roman" w:cs="Times New Roman"/>
          <w:noProof/>
          <w:spacing w:val="-4"/>
          <w:lang w:val="en-GB"/>
        </w:rPr>
        <w:t>Market Spillover and Contagion Theory……………………………</w:t>
      </w:r>
      <w:r w:rsidR="002E3E3A" w:rsidRPr="00EF7A22">
        <w:rPr>
          <w:rFonts w:ascii="Times New Roman" w:hAnsi="Times New Roman" w:cs="Times New Roman"/>
          <w:noProof/>
          <w:spacing w:val="-4"/>
          <w:lang w:val="en-GB"/>
        </w:rPr>
        <w:t>…………..</w:t>
      </w:r>
      <w:r w:rsidR="00E87F3C" w:rsidRPr="00EF7A22">
        <w:rPr>
          <w:rFonts w:ascii="Times New Roman" w:hAnsi="Times New Roman" w:cs="Times New Roman"/>
          <w:noProof/>
          <w:spacing w:val="-4"/>
          <w:lang w:val="en-GB"/>
        </w:rPr>
        <w:t>……………</w:t>
      </w:r>
      <w:r w:rsidRPr="00EF7A22">
        <w:rPr>
          <w:rFonts w:ascii="Times New Roman" w:hAnsi="Times New Roman" w:cs="Times New Roman"/>
          <w:noProof/>
          <w:spacing w:val="-4"/>
          <w:lang w:val="en-GB"/>
        </w:rPr>
        <w:t>…94</w:t>
      </w:r>
    </w:p>
    <w:p w14:paraId="335F1367" w14:textId="391E83D4"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4"/>
          <w:sz w:val="24"/>
          <w:szCs w:val="24"/>
          <w:lang w:val="en-GB"/>
        </w:rPr>
        <w:t xml:space="preserve">       </w:t>
      </w:r>
      <w:r w:rsidR="00AE28E7" w:rsidRPr="00EF7A22">
        <w:rPr>
          <w:rFonts w:ascii="Times New Roman" w:hAnsi="Times New Roman" w:cs="Times New Roman"/>
          <w:noProof/>
          <w:spacing w:val="-4"/>
          <w:sz w:val="24"/>
          <w:szCs w:val="24"/>
          <w:lang w:val="en-GB"/>
        </w:rPr>
        <w:t>4.3.1 Mechanisms of Financial Contagion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_Toc197159235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96</w:t>
      </w:r>
      <w:r w:rsidR="00AE28E7" w:rsidRPr="00EF7A22">
        <w:rPr>
          <w:rFonts w:ascii="Times New Roman" w:hAnsi="Times New Roman" w:cs="Times New Roman"/>
          <w:noProof/>
          <w:sz w:val="24"/>
          <w:szCs w:val="24"/>
          <w:lang w:val="en-GB"/>
        </w:rPr>
        <w:fldChar w:fldCharType="end"/>
      </w:r>
    </w:p>
    <w:p w14:paraId="61781429" w14:textId="33020C95"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4"/>
          <w:sz w:val="24"/>
          <w:szCs w:val="24"/>
          <w:lang w:val="en-GB"/>
        </w:rPr>
        <w:t xml:space="preserve">       </w:t>
      </w:r>
      <w:r w:rsidR="00AE28E7" w:rsidRPr="00EF7A22">
        <w:rPr>
          <w:rFonts w:ascii="Times New Roman" w:hAnsi="Times New Roman" w:cs="Times New Roman"/>
          <w:noProof/>
          <w:spacing w:val="-4"/>
          <w:sz w:val="24"/>
          <w:szCs w:val="24"/>
          <w:lang w:val="en-GB"/>
        </w:rPr>
        <w:t>4.3.2. Structural Breaks and Their Role in Risk Transmission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_Toc197159236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98</w:t>
      </w:r>
      <w:r w:rsidR="00AE28E7" w:rsidRPr="00EF7A22">
        <w:rPr>
          <w:rFonts w:ascii="Times New Roman" w:hAnsi="Times New Roman" w:cs="Times New Roman"/>
          <w:noProof/>
          <w:sz w:val="24"/>
          <w:szCs w:val="24"/>
          <w:lang w:val="en-GB"/>
        </w:rPr>
        <w:fldChar w:fldCharType="end"/>
      </w:r>
    </w:p>
    <w:p w14:paraId="56AA4488" w14:textId="3044A19E"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4"/>
          <w:sz w:val="24"/>
          <w:szCs w:val="24"/>
          <w:lang w:val="en-GB"/>
        </w:rPr>
        <w:t xml:space="preserve">       </w:t>
      </w:r>
      <w:r w:rsidR="00AE28E7" w:rsidRPr="00EF7A22">
        <w:rPr>
          <w:rFonts w:ascii="Times New Roman" w:hAnsi="Times New Roman" w:cs="Times New Roman"/>
          <w:noProof/>
          <w:spacing w:val="-4"/>
          <w:sz w:val="24"/>
          <w:szCs w:val="24"/>
          <w:lang w:val="en-GB"/>
        </w:rPr>
        <w:t>4.3.3. Theoretical Frameworks of Systemic Risk Propagation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_Toc197159237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100</w:t>
      </w:r>
      <w:r w:rsidR="00AE28E7" w:rsidRPr="00EF7A22">
        <w:rPr>
          <w:rFonts w:ascii="Times New Roman" w:hAnsi="Times New Roman" w:cs="Times New Roman"/>
          <w:noProof/>
          <w:sz w:val="24"/>
          <w:szCs w:val="24"/>
          <w:lang w:val="en-GB"/>
        </w:rPr>
        <w:fldChar w:fldCharType="end"/>
      </w:r>
    </w:p>
    <w:p w14:paraId="7E4A504F" w14:textId="0EF719F2"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 xml:space="preserve">      </w:t>
      </w:r>
      <w:r w:rsidR="00AE28E7" w:rsidRPr="00EF7A22">
        <w:rPr>
          <w:rFonts w:ascii="Times New Roman" w:hAnsi="Times New Roman" w:cs="Times New Roman"/>
          <w:noProof/>
          <w:w w:val="110"/>
          <w:sz w:val="24"/>
          <w:szCs w:val="24"/>
          <w:lang w:val="en-GB"/>
        </w:rPr>
        <w:t xml:space="preserve">4.3.4. </w:t>
      </w:r>
      <w:r w:rsidR="00AE28E7" w:rsidRPr="00EF7A22">
        <w:rPr>
          <w:rFonts w:ascii="Times New Roman" w:hAnsi="Times New Roman" w:cs="Times New Roman"/>
          <w:noProof/>
          <w:sz w:val="24"/>
          <w:szCs w:val="24"/>
          <w:lang w:val="en-GB"/>
        </w:rPr>
        <w:t>Integrative Implications and Regulatory Considerations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_Toc197159243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104</w:t>
      </w:r>
      <w:r w:rsidR="00AE28E7" w:rsidRPr="00EF7A22">
        <w:rPr>
          <w:rFonts w:ascii="Times New Roman" w:hAnsi="Times New Roman" w:cs="Times New Roman"/>
          <w:noProof/>
          <w:sz w:val="24"/>
          <w:szCs w:val="24"/>
          <w:lang w:val="en-GB"/>
        </w:rPr>
        <w:fldChar w:fldCharType="end"/>
      </w:r>
    </w:p>
    <w:p w14:paraId="6D9255AA" w14:textId="6CBB7BF4" w:rsidR="00FF6FAE" w:rsidRPr="00EF7A22" w:rsidRDefault="00FF6FAE" w:rsidP="00B8287C">
      <w:pPr>
        <w:pStyle w:val="TOC2"/>
        <w:spacing w:after="0"/>
        <w:rPr>
          <w:rFonts w:ascii="Times New Roman" w:hAnsi="Times New Roman" w:cs="Times New Roman"/>
          <w:noProof/>
          <w:w w:val="110"/>
          <w:sz w:val="24"/>
          <w:szCs w:val="24"/>
          <w:lang w:val="en-GB"/>
        </w:rPr>
      </w:pPr>
      <w:r w:rsidRPr="00EF7A22">
        <w:rPr>
          <w:rFonts w:ascii="Times New Roman" w:hAnsi="Times New Roman" w:cs="Times New Roman"/>
          <w:b/>
          <w:bCs/>
          <w:noProof/>
          <w:w w:val="110"/>
          <w:sz w:val="24"/>
          <w:szCs w:val="24"/>
          <w:lang w:val="en-GB"/>
        </w:rPr>
        <w:t xml:space="preserve">Chapter 5 - Credit Suisse Dilution </w:t>
      </w:r>
      <w:r w:rsidR="00564C00" w:rsidRPr="00EF7A22">
        <w:rPr>
          <w:rFonts w:ascii="Times New Roman" w:hAnsi="Times New Roman" w:cs="Times New Roman"/>
          <w:b/>
          <w:bCs/>
          <w:noProof/>
          <w:w w:val="110"/>
          <w:sz w:val="24"/>
          <w:szCs w:val="24"/>
          <w:lang w:val="en-GB"/>
        </w:rPr>
        <w:t>Analysis</w:t>
      </w:r>
      <w:r w:rsidR="00564C00" w:rsidRPr="00EF7A22">
        <w:rPr>
          <w:rFonts w:ascii="Times New Roman" w:hAnsi="Times New Roman" w:cs="Times New Roman"/>
          <w:noProof/>
          <w:w w:val="110"/>
          <w:sz w:val="24"/>
          <w:szCs w:val="24"/>
          <w:lang w:val="en-GB"/>
        </w:rPr>
        <w:t>…………………………</w:t>
      </w:r>
      <w:r w:rsidR="00E87F3C" w:rsidRPr="00EF7A22">
        <w:rPr>
          <w:rFonts w:ascii="Times New Roman" w:hAnsi="Times New Roman" w:cs="Times New Roman"/>
          <w:noProof/>
          <w:w w:val="110"/>
          <w:sz w:val="24"/>
          <w:szCs w:val="24"/>
          <w:lang w:val="en-GB"/>
        </w:rPr>
        <w:t>………….</w:t>
      </w:r>
      <w:r w:rsidR="00564C00" w:rsidRPr="00EF7A22">
        <w:rPr>
          <w:rFonts w:ascii="Times New Roman" w:hAnsi="Times New Roman" w:cs="Times New Roman"/>
          <w:noProof/>
          <w:w w:val="110"/>
          <w:sz w:val="24"/>
          <w:szCs w:val="24"/>
          <w:lang w:val="en-GB"/>
        </w:rPr>
        <w:t>…..10</w:t>
      </w:r>
      <w:r w:rsidR="00236787" w:rsidRPr="00EF7A22">
        <w:rPr>
          <w:rFonts w:ascii="Times New Roman" w:hAnsi="Times New Roman" w:cs="Times New Roman"/>
          <w:noProof/>
          <w:w w:val="110"/>
          <w:sz w:val="24"/>
          <w:szCs w:val="24"/>
          <w:lang w:val="en-GB"/>
        </w:rPr>
        <w:t>7</w:t>
      </w:r>
    </w:p>
    <w:p w14:paraId="03F7E0FC" w14:textId="14BC6D5E"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5.1</w:t>
      </w:r>
      <w:r w:rsidR="00564C00" w:rsidRPr="00EF7A22">
        <w:rPr>
          <w:rFonts w:ascii="Times New Roman" w:hAnsi="Times New Roman" w:cs="Times New Roman"/>
          <w:noProof/>
          <w:w w:val="110"/>
          <w:sz w:val="24"/>
          <w:szCs w:val="24"/>
          <w:lang w:val="en-GB"/>
        </w:rPr>
        <w:t>.</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Financial Dataset Architecture and Integration Strategy</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_Toc197159244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107</w:t>
      </w:r>
      <w:r w:rsidRPr="00EF7A22">
        <w:rPr>
          <w:rFonts w:ascii="Times New Roman" w:hAnsi="Times New Roman" w:cs="Times New Roman"/>
          <w:noProof/>
          <w:sz w:val="24"/>
          <w:szCs w:val="24"/>
          <w:lang w:val="en-GB"/>
        </w:rPr>
        <w:fldChar w:fldCharType="end"/>
      </w:r>
    </w:p>
    <w:p w14:paraId="577EE7CE" w14:textId="23DE7449"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5.2.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Contingent Convertible Instruments: Structural Role and Modelling Assumptions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_Toc197159245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107</w:t>
      </w:r>
      <w:r w:rsidRPr="00EF7A22">
        <w:rPr>
          <w:rFonts w:ascii="Times New Roman" w:hAnsi="Times New Roman" w:cs="Times New Roman"/>
          <w:noProof/>
          <w:sz w:val="24"/>
          <w:szCs w:val="24"/>
          <w:lang w:val="en-GB"/>
        </w:rPr>
        <w:fldChar w:fldCharType="end"/>
      </w:r>
    </w:p>
    <w:p w14:paraId="3A8FB5E2" w14:textId="66651203"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5.3.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Dilution Model</w:t>
      </w:r>
      <w:r w:rsidR="00236787" w:rsidRPr="00EF7A22">
        <w:rPr>
          <w:rFonts w:ascii="Times New Roman" w:hAnsi="Times New Roman" w:cs="Times New Roman"/>
          <w:noProof/>
          <w:sz w:val="24"/>
          <w:szCs w:val="24"/>
          <w:lang w:val="en-GB"/>
        </w:rPr>
        <w:t>l</w:t>
      </w:r>
      <w:r w:rsidRPr="00EF7A22">
        <w:rPr>
          <w:rFonts w:ascii="Times New Roman" w:hAnsi="Times New Roman" w:cs="Times New Roman"/>
          <w:noProof/>
          <w:sz w:val="24"/>
          <w:szCs w:val="24"/>
          <w:lang w:val="en-GB"/>
        </w:rPr>
        <w:t>ing and Metric Construction</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_Toc197159246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108</w:t>
      </w:r>
      <w:r w:rsidRPr="00EF7A22">
        <w:rPr>
          <w:rFonts w:ascii="Times New Roman" w:hAnsi="Times New Roman" w:cs="Times New Roman"/>
          <w:noProof/>
          <w:sz w:val="24"/>
          <w:szCs w:val="24"/>
          <w:lang w:val="en-GB"/>
        </w:rPr>
        <w:fldChar w:fldCharType="end"/>
      </w:r>
    </w:p>
    <w:p w14:paraId="76310A6D" w14:textId="5F337D9B"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5.4.</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Empirical Outcomes and Temporal Patterns in Dilution Risk</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_Toc197159251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109</w:t>
      </w:r>
      <w:r w:rsidRPr="00EF7A22">
        <w:rPr>
          <w:rFonts w:ascii="Times New Roman" w:hAnsi="Times New Roman" w:cs="Times New Roman"/>
          <w:noProof/>
          <w:sz w:val="24"/>
          <w:szCs w:val="24"/>
          <w:lang w:val="en-GB"/>
        </w:rPr>
        <w:fldChar w:fldCharType="end"/>
      </w:r>
    </w:p>
    <w:p w14:paraId="5269F9AC" w14:textId="5BF7FD24"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5.5.</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From Simulation to Estimation: Econometric Model</w:t>
      </w:r>
      <w:r w:rsidR="00236787" w:rsidRPr="00EF7A22">
        <w:rPr>
          <w:rFonts w:ascii="Times New Roman" w:hAnsi="Times New Roman" w:cs="Times New Roman"/>
          <w:noProof/>
          <w:sz w:val="24"/>
          <w:szCs w:val="24"/>
          <w:lang w:val="en-GB"/>
        </w:rPr>
        <w:t>l</w:t>
      </w:r>
      <w:r w:rsidRPr="00EF7A22">
        <w:rPr>
          <w:rFonts w:ascii="Times New Roman" w:hAnsi="Times New Roman" w:cs="Times New Roman"/>
          <w:noProof/>
          <w:sz w:val="24"/>
          <w:szCs w:val="24"/>
          <w:lang w:val="en-GB"/>
        </w:rPr>
        <w:t>ing of Equity Dilution Risk</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_Toc197159252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112</w:t>
      </w:r>
      <w:r w:rsidRPr="00EF7A22">
        <w:rPr>
          <w:rFonts w:ascii="Times New Roman" w:hAnsi="Times New Roman" w:cs="Times New Roman"/>
          <w:noProof/>
          <w:sz w:val="24"/>
          <w:szCs w:val="24"/>
          <w:lang w:val="en-GB"/>
        </w:rPr>
        <w:fldChar w:fldCharType="end"/>
      </w:r>
    </w:p>
    <w:p w14:paraId="469C21E9" w14:textId="3860078E"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6"/>
          <w:w w:val="105"/>
          <w:sz w:val="24"/>
          <w:szCs w:val="24"/>
          <w:lang w:val="en-GB"/>
        </w:rPr>
        <w:t xml:space="preserve">        </w:t>
      </w:r>
      <w:r w:rsidR="00AE28E7" w:rsidRPr="00EF7A22">
        <w:rPr>
          <w:rFonts w:ascii="Times New Roman" w:hAnsi="Times New Roman" w:cs="Times New Roman"/>
          <w:noProof/>
          <w:spacing w:val="-6"/>
          <w:w w:val="105"/>
          <w:sz w:val="24"/>
          <w:szCs w:val="24"/>
          <w:lang w:val="en-GB"/>
        </w:rPr>
        <w:t>5.5.1.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6"/>
          <w:sz w:val="24"/>
          <w:szCs w:val="24"/>
          <w:lang w:val="en-GB"/>
        </w:rPr>
        <w:t>Model Specification and Theoretical Underpinnings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_Toc197159253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113</w:t>
      </w:r>
      <w:r w:rsidR="00AE28E7" w:rsidRPr="00EF7A22">
        <w:rPr>
          <w:rFonts w:ascii="Times New Roman" w:hAnsi="Times New Roman" w:cs="Times New Roman"/>
          <w:noProof/>
          <w:sz w:val="24"/>
          <w:szCs w:val="24"/>
          <w:lang w:val="en-GB"/>
        </w:rPr>
        <w:fldChar w:fldCharType="end"/>
      </w:r>
    </w:p>
    <w:p w14:paraId="6ECDCD18" w14:textId="692D60F0"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 xml:space="preserve">       </w:t>
      </w:r>
      <w:r w:rsidR="00AE28E7" w:rsidRPr="00EF7A22">
        <w:rPr>
          <w:rFonts w:ascii="Times New Roman" w:hAnsi="Times New Roman" w:cs="Times New Roman"/>
          <w:noProof/>
          <w:w w:val="105"/>
          <w:sz w:val="24"/>
          <w:szCs w:val="24"/>
          <w:lang w:val="en-GB"/>
        </w:rPr>
        <w:t>5.5.2.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Data Preprocessing and Specification Diagnostics</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_Toc197159254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114</w:t>
      </w:r>
      <w:r w:rsidR="00AE28E7" w:rsidRPr="00EF7A22">
        <w:rPr>
          <w:rFonts w:ascii="Times New Roman" w:hAnsi="Times New Roman" w:cs="Times New Roman"/>
          <w:noProof/>
          <w:sz w:val="24"/>
          <w:szCs w:val="24"/>
          <w:lang w:val="en-GB"/>
        </w:rPr>
        <w:fldChar w:fldCharType="end"/>
      </w:r>
    </w:p>
    <w:p w14:paraId="68420FAC" w14:textId="75606560"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 xml:space="preserve">       </w:t>
      </w:r>
      <w:r w:rsidR="00AE28E7" w:rsidRPr="00EF7A22">
        <w:rPr>
          <w:rFonts w:ascii="Times New Roman" w:hAnsi="Times New Roman" w:cs="Times New Roman"/>
          <w:noProof/>
          <w:w w:val="105"/>
          <w:sz w:val="24"/>
          <w:szCs w:val="24"/>
          <w:lang w:val="en-GB"/>
        </w:rPr>
        <w:t>5.5.3.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w w:val="110"/>
          <w:sz w:val="24"/>
          <w:szCs w:val="24"/>
          <w:lang w:val="en-GB"/>
        </w:rPr>
        <w:t>Estimation</w:t>
      </w:r>
      <w:r w:rsidR="00AE28E7" w:rsidRPr="00EF7A22">
        <w:rPr>
          <w:rFonts w:ascii="Times New Roman" w:hAnsi="Times New Roman" w:cs="Times New Roman"/>
          <w:noProof/>
          <w:spacing w:val="23"/>
          <w:w w:val="110"/>
          <w:sz w:val="24"/>
          <w:szCs w:val="24"/>
          <w:lang w:val="en-GB"/>
        </w:rPr>
        <w:t xml:space="preserve"> </w:t>
      </w:r>
      <w:r w:rsidR="00AE28E7" w:rsidRPr="00EF7A22">
        <w:rPr>
          <w:rFonts w:ascii="Times New Roman" w:hAnsi="Times New Roman" w:cs="Times New Roman"/>
          <w:noProof/>
          <w:w w:val="110"/>
          <w:sz w:val="24"/>
          <w:szCs w:val="24"/>
          <w:lang w:val="en-GB"/>
        </w:rPr>
        <w:t>Results</w:t>
      </w:r>
      <w:r w:rsidR="00AE28E7" w:rsidRPr="00EF7A22">
        <w:rPr>
          <w:rFonts w:ascii="Times New Roman" w:hAnsi="Times New Roman" w:cs="Times New Roman"/>
          <w:noProof/>
          <w:spacing w:val="23"/>
          <w:w w:val="110"/>
          <w:sz w:val="24"/>
          <w:szCs w:val="24"/>
          <w:lang w:val="en-GB"/>
        </w:rPr>
        <w:t xml:space="preserve"> </w:t>
      </w:r>
      <w:r w:rsidR="00AE28E7" w:rsidRPr="00EF7A22">
        <w:rPr>
          <w:rFonts w:ascii="Times New Roman" w:hAnsi="Times New Roman" w:cs="Times New Roman"/>
          <w:noProof/>
          <w:w w:val="110"/>
          <w:sz w:val="24"/>
          <w:szCs w:val="24"/>
          <w:lang w:val="en-GB"/>
        </w:rPr>
        <w:t>and</w:t>
      </w:r>
      <w:r w:rsidR="00AE28E7" w:rsidRPr="00EF7A22">
        <w:rPr>
          <w:rFonts w:ascii="Times New Roman" w:hAnsi="Times New Roman" w:cs="Times New Roman"/>
          <w:noProof/>
          <w:spacing w:val="23"/>
          <w:w w:val="110"/>
          <w:sz w:val="24"/>
          <w:szCs w:val="24"/>
          <w:lang w:val="en-GB"/>
        </w:rPr>
        <w:t xml:space="preserve"> </w:t>
      </w:r>
      <w:r w:rsidR="00AE28E7" w:rsidRPr="00EF7A22">
        <w:rPr>
          <w:rFonts w:ascii="Times New Roman" w:hAnsi="Times New Roman" w:cs="Times New Roman"/>
          <w:noProof/>
          <w:spacing w:val="-2"/>
          <w:w w:val="110"/>
          <w:sz w:val="24"/>
          <w:szCs w:val="24"/>
          <w:lang w:val="en-GB"/>
        </w:rPr>
        <w:t>Interpretation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_Toc197159255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114</w:t>
      </w:r>
      <w:r w:rsidR="00AE28E7" w:rsidRPr="00EF7A22">
        <w:rPr>
          <w:rFonts w:ascii="Times New Roman" w:hAnsi="Times New Roman" w:cs="Times New Roman"/>
          <w:noProof/>
          <w:sz w:val="24"/>
          <w:szCs w:val="24"/>
          <w:lang w:val="en-GB"/>
        </w:rPr>
        <w:fldChar w:fldCharType="end"/>
      </w:r>
    </w:p>
    <w:p w14:paraId="07C65253" w14:textId="32D8564F" w:rsidR="00AE28E7" w:rsidRPr="00EF7A22" w:rsidRDefault="00CF0BB2" w:rsidP="00B8287C">
      <w:pPr>
        <w:pStyle w:val="TOC3"/>
        <w:tabs>
          <w:tab w:val="left" w:pos="1200"/>
          <w:tab w:val="right" w:leader="dot" w:pos="9450"/>
        </w:tabs>
        <w:spacing w:after="0"/>
        <w:ind w:left="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05"/>
          <w:sz w:val="24"/>
          <w:szCs w:val="24"/>
          <w:lang w:val="en-GB"/>
        </w:rPr>
        <w:t xml:space="preserve">       </w:t>
      </w:r>
      <w:r w:rsidR="00AE28E7" w:rsidRPr="00EF7A22">
        <w:rPr>
          <w:rFonts w:ascii="Times New Roman" w:hAnsi="Times New Roman" w:cs="Times New Roman"/>
          <w:noProof/>
          <w:w w:val="105"/>
          <w:sz w:val="24"/>
          <w:szCs w:val="24"/>
          <w:lang w:val="en-GB"/>
        </w:rPr>
        <w:t>5.5.4.</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Robustness Diagnostics and Model Validity</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_Toc197159257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116</w:t>
      </w:r>
      <w:r w:rsidR="00AE28E7" w:rsidRPr="00EF7A22">
        <w:rPr>
          <w:rFonts w:ascii="Times New Roman" w:hAnsi="Times New Roman" w:cs="Times New Roman"/>
          <w:noProof/>
          <w:sz w:val="24"/>
          <w:szCs w:val="24"/>
          <w:lang w:val="en-GB"/>
        </w:rPr>
        <w:fldChar w:fldCharType="end"/>
      </w:r>
    </w:p>
    <w:p w14:paraId="0420EC8D" w14:textId="22199364" w:rsidR="00FF6FAE" w:rsidRPr="00EF7A22" w:rsidRDefault="00FF6FAE" w:rsidP="00B8287C">
      <w:pPr>
        <w:tabs>
          <w:tab w:val="left" w:pos="9498"/>
        </w:tabs>
        <w:spacing w:line="360" w:lineRule="auto"/>
        <w:rPr>
          <w:rFonts w:ascii="Times New Roman" w:hAnsi="Times New Roman" w:cs="Times New Roman"/>
          <w:noProof/>
          <w:sz w:val="24"/>
          <w:szCs w:val="24"/>
          <w:lang w:val="en-GB"/>
        </w:rPr>
      </w:pPr>
      <w:r w:rsidRPr="00EF7A22">
        <w:rPr>
          <w:rFonts w:ascii="Times New Roman" w:hAnsi="Times New Roman" w:cs="Times New Roman"/>
          <w:b/>
          <w:bCs/>
          <w:noProof/>
          <w:sz w:val="24"/>
          <w:szCs w:val="24"/>
          <w:lang w:val="en-GB"/>
        </w:rPr>
        <w:t>Chapter 6 - Econometric Analysis of Financial Distress and CoCo Bonds</w:t>
      </w:r>
      <w:r w:rsidRPr="00EF7A22">
        <w:rPr>
          <w:rFonts w:ascii="Times New Roman" w:hAnsi="Times New Roman" w:cs="Times New Roman"/>
          <w:noProof/>
          <w:sz w:val="24"/>
          <w:szCs w:val="24"/>
          <w:lang w:val="en-GB"/>
        </w:rPr>
        <w:t>………</w:t>
      </w:r>
      <w:r w:rsidR="00E87F3C" w:rsidRPr="00EF7A22">
        <w:rPr>
          <w:rFonts w:ascii="Times New Roman" w:hAnsi="Times New Roman" w:cs="Times New Roman"/>
          <w:noProof/>
          <w:sz w:val="24"/>
          <w:szCs w:val="24"/>
          <w:lang w:val="en-GB"/>
        </w:rPr>
        <w:t>…………</w:t>
      </w:r>
      <w:r w:rsidRPr="00EF7A22">
        <w:rPr>
          <w:rFonts w:ascii="Times New Roman" w:hAnsi="Times New Roman" w:cs="Times New Roman"/>
          <w:noProof/>
          <w:sz w:val="24"/>
          <w:szCs w:val="24"/>
          <w:lang w:val="en-GB"/>
        </w:rPr>
        <w:t>11</w:t>
      </w:r>
      <w:r w:rsidR="00236787" w:rsidRPr="00EF7A22">
        <w:rPr>
          <w:rFonts w:ascii="Times New Roman" w:hAnsi="Times New Roman" w:cs="Times New Roman"/>
          <w:noProof/>
          <w:sz w:val="24"/>
          <w:szCs w:val="24"/>
          <w:lang w:val="en-GB"/>
        </w:rPr>
        <w:t>7</w:t>
      </w:r>
    </w:p>
    <w:p w14:paraId="5E50F904" w14:textId="663A87DA"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6.1.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Theoretical Underpinnings and Rationale</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_Toc197159258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117</w:t>
      </w:r>
      <w:r w:rsidRPr="00EF7A22">
        <w:rPr>
          <w:rFonts w:ascii="Times New Roman" w:hAnsi="Times New Roman" w:cs="Times New Roman"/>
          <w:noProof/>
          <w:sz w:val="24"/>
          <w:szCs w:val="24"/>
          <w:lang w:val="en-GB"/>
        </w:rPr>
        <w:fldChar w:fldCharType="end"/>
      </w:r>
    </w:p>
    <w:p w14:paraId="446A4691" w14:textId="722D75D2"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sz w:val="24"/>
          <w:szCs w:val="24"/>
          <w:lang w:val="en-GB"/>
        </w:rPr>
        <w:t>6.2.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pacing w:val="-2"/>
          <w:sz w:val="24"/>
          <w:szCs w:val="24"/>
          <w:lang w:val="en-GB"/>
        </w:rPr>
        <w:t>Data and Preprocessing</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_Toc197159259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118</w:t>
      </w:r>
      <w:r w:rsidRPr="00EF7A22">
        <w:rPr>
          <w:rFonts w:ascii="Times New Roman" w:hAnsi="Times New Roman" w:cs="Times New Roman"/>
          <w:noProof/>
          <w:sz w:val="24"/>
          <w:szCs w:val="24"/>
          <w:lang w:val="en-GB"/>
        </w:rPr>
        <w:fldChar w:fldCharType="end"/>
      </w:r>
    </w:p>
    <w:p w14:paraId="3C21F63A" w14:textId="1514DDEB"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sz w:val="24"/>
          <w:szCs w:val="24"/>
          <w:lang w:val="en-GB"/>
        </w:rPr>
        <w:t>6.3.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pacing w:val="-2"/>
          <w:sz w:val="24"/>
          <w:szCs w:val="24"/>
          <w:lang w:val="en-GB"/>
        </w:rPr>
        <w:t>Methodology</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_Toc197159262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118</w:t>
      </w:r>
      <w:r w:rsidRPr="00EF7A22">
        <w:rPr>
          <w:rFonts w:ascii="Times New Roman" w:hAnsi="Times New Roman" w:cs="Times New Roman"/>
          <w:noProof/>
          <w:sz w:val="24"/>
          <w:szCs w:val="24"/>
          <w:lang w:val="en-GB"/>
        </w:rPr>
        <w:fldChar w:fldCharType="end"/>
      </w:r>
    </w:p>
    <w:p w14:paraId="7DEFE8D5" w14:textId="71EFA593"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pacing w:val="-2"/>
          <w:sz w:val="24"/>
          <w:szCs w:val="24"/>
          <w:lang w:val="en-GB"/>
        </w:rPr>
        <w:t xml:space="preserve">       </w:t>
      </w:r>
      <w:r w:rsidR="00AE28E7" w:rsidRPr="00EF7A22">
        <w:rPr>
          <w:rFonts w:ascii="Times New Roman" w:hAnsi="Times New Roman" w:cs="Times New Roman"/>
          <w:noProof/>
          <w:spacing w:val="-2"/>
          <w:sz w:val="24"/>
          <w:szCs w:val="24"/>
          <w:lang w:val="en-GB"/>
        </w:rPr>
        <w:t>6.3.1.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pacing w:val="-2"/>
          <w:sz w:val="24"/>
          <w:szCs w:val="24"/>
          <w:lang w:val="en-GB"/>
        </w:rPr>
        <w:t>Structural Break Detection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_Toc197159263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118</w:t>
      </w:r>
      <w:r w:rsidR="00AE28E7" w:rsidRPr="00EF7A22">
        <w:rPr>
          <w:rFonts w:ascii="Times New Roman" w:hAnsi="Times New Roman" w:cs="Times New Roman"/>
          <w:noProof/>
          <w:sz w:val="24"/>
          <w:szCs w:val="24"/>
          <w:lang w:val="en-GB"/>
        </w:rPr>
        <w:fldChar w:fldCharType="end"/>
      </w:r>
    </w:p>
    <w:p w14:paraId="77C42471" w14:textId="278ABC80"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6.3.2.</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Volatility Modelling with EGARCH</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_Toc197159264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119</w:t>
      </w:r>
      <w:r w:rsidR="00AE28E7" w:rsidRPr="00EF7A22">
        <w:rPr>
          <w:rFonts w:ascii="Times New Roman" w:hAnsi="Times New Roman" w:cs="Times New Roman"/>
          <w:noProof/>
          <w:sz w:val="24"/>
          <w:szCs w:val="24"/>
          <w:lang w:val="en-GB"/>
        </w:rPr>
        <w:fldChar w:fldCharType="end"/>
      </w:r>
    </w:p>
    <w:p w14:paraId="3AB70700" w14:textId="73BA7E5F"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6.3.3.</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Event Study Analysis: Cumulative Abnormal Returns (CAR)</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_Toc197159265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120</w:t>
      </w:r>
      <w:r w:rsidR="00AE28E7" w:rsidRPr="00EF7A22">
        <w:rPr>
          <w:rFonts w:ascii="Times New Roman" w:hAnsi="Times New Roman" w:cs="Times New Roman"/>
          <w:noProof/>
          <w:sz w:val="24"/>
          <w:szCs w:val="24"/>
          <w:lang w:val="en-GB"/>
        </w:rPr>
        <w:fldChar w:fldCharType="end"/>
      </w:r>
    </w:p>
    <w:p w14:paraId="1A945FE5" w14:textId="09040AB9"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6.3.4.</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Systemic Risk Analysis via Vector Autoregression (VAR) and FEVD</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_Toc197159266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121</w:t>
      </w:r>
      <w:r w:rsidR="00AE28E7" w:rsidRPr="00EF7A22">
        <w:rPr>
          <w:rFonts w:ascii="Times New Roman" w:hAnsi="Times New Roman" w:cs="Times New Roman"/>
          <w:noProof/>
          <w:sz w:val="24"/>
          <w:szCs w:val="24"/>
          <w:lang w:val="en-GB"/>
        </w:rPr>
        <w:fldChar w:fldCharType="end"/>
      </w:r>
    </w:p>
    <w:p w14:paraId="21637E6B" w14:textId="1694A886"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6.3.5.</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Regime-Switching Analysis: Markov-Switching and Hidden Markov Models</w:t>
      </w:r>
      <w:r w:rsidR="00AE28E7" w:rsidRPr="00EF7A22">
        <w:rPr>
          <w:rFonts w:ascii="Times New Roman" w:hAnsi="Times New Roman" w:cs="Times New Roman"/>
          <w:noProof/>
          <w:sz w:val="24"/>
          <w:szCs w:val="24"/>
          <w:lang w:val="en-GB"/>
        </w:rPr>
        <w:tab/>
      </w:r>
      <w:r w:rsidR="00472C6C" w:rsidRPr="00EF7A22">
        <w:rPr>
          <w:rFonts w:ascii="Times New Roman" w:hAnsi="Times New Roman" w:cs="Times New Roman"/>
          <w:noProof/>
          <w:sz w:val="24"/>
          <w:szCs w:val="24"/>
          <w:lang w:val="en-GB"/>
        </w:rPr>
        <w:t>120</w:t>
      </w:r>
    </w:p>
    <w:p w14:paraId="38B2BEBD" w14:textId="0D339A9C" w:rsidR="00FF6FAE" w:rsidRPr="00EF7A22" w:rsidRDefault="00FF6FAE" w:rsidP="00B8287C">
      <w:pPr>
        <w:pStyle w:val="TOC2"/>
        <w:spacing w:after="0"/>
        <w:rPr>
          <w:rFonts w:ascii="Times New Roman" w:hAnsi="Times New Roman" w:cs="Times New Roman"/>
          <w:noProof/>
          <w:sz w:val="24"/>
          <w:szCs w:val="24"/>
          <w:lang w:val="en-GB"/>
        </w:rPr>
      </w:pPr>
      <w:r w:rsidRPr="00EF7A22">
        <w:rPr>
          <w:rFonts w:ascii="Times New Roman" w:hAnsi="Times New Roman" w:cs="Times New Roman"/>
          <w:noProof/>
          <w:sz w:val="24"/>
          <w:szCs w:val="24"/>
          <w:lang w:val="en-GB"/>
        </w:rPr>
        <w:t>6.4. Results and interpretatio</w:t>
      </w:r>
      <w:r w:rsidR="00B8287C" w:rsidRPr="00EF7A22">
        <w:rPr>
          <w:rFonts w:ascii="Times New Roman" w:hAnsi="Times New Roman" w:cs="Times New Roman"/>
          <w:noProof/>
          <w:sz w:val="24"/>
          <w:szCs w:val="24"/>
          <w:lang w:val="en-GB"/>
        </w:rPr>
        <w:t>n…..</w:t>
      </w:r>
      <w:r w:rsidR="00472C6C" w:rsidRPr="00EF7A22">
        <w:rPr>
          <w:rFonts w:ascii="Times New Roman" w:hAnsi="Times New Roman" w:cs="Times New Roman"/>
          <w:noProof/>
          <w:sz w:val="24"/>
          <w:szCs w:val="24"/>
          <w:lang w:val="en-GB"/>
        </w:rPr>
        <w:t>…………………………………</w:t>
      </w:r>
      <w:r w:rsidR="00E87F3C" w:rsidRPr="00EF7A22">
        <w:rPr>
          <w:rFonts w:ascii="Times New Roman" w:hAnsi="Times New Roman" w:cs="Times New Roman"/>
          <w:noProof/>
          <w:sz w:val="24"/>
          <w:szCs w:val="24"/>
          <w:lang w:val="en-GB"/>
        </w:rPr>
        <w:t>…………………………..</w:t>
      </w:r>
      <w:r w:rsidR="00472C6C" w:rsidRPr="00EF7A22">
        <w:rPr>
          <w:rFonts w:ascii="Times New Roman" w:hAnsi="Times New Roman" w:cs="Times New Roman"/>
          <w:noProof/>
          <w:sz w:val="24"/>
          <w:szCs w:val="24"/>
          <w:lang w:val="en-GB"/>
        </w:rPr>
        <w:t>...121</w:t>
      </w:r>
    </w:p>
    <w:p w14:paraId="5299070C" w14:textId="7E5DC1E4"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6.4.1.</w:t>
      </w:r>
      <w:r w:rsidR="00FF6FAE"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Detection of Structural Breaks: Temporal Anchors of Financial Fragility</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_Toc197159272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123</w:t>
      </w:r>
      <w:r w:rsidR="00AE28E7" w:rsidRPr="00EF7A22">
        <w:rPr>
          <w:rFonts w:ascii="Times New Roman" w:hAnsi="Times New Roman" w:cs="Times New Roman"/>
          <w:noProof/>
          <w:sz w:val="24"/>
          <w:szCs w:val="24"/>
          <w:lang w:val="en-GB"/>
        </w:rPr>
        <w:fldChar w:fldCharType="end"/>
      </w:r>
    </w:p>
    <w:p w14:paraId="53B04295" w14:textId="66F48BF3"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6.4.2.</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Volatility Regimes and Market Distress: An EGARCH Model Perspective</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_Toc197159273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126</w:t>
      </w:r>
      <w:r w:rsidR="00AE28E7" w:rsidRPr="00EF7A22">
        <w:rPr>
          <w:rFonts w:ascii="Times New Roman" w:hAnsi="Times New Roman" w:cs="Times New Roman"/>
          <w:noProof/>
          <w:sz w:val="24"/>
          <w:szCs w:val="24"/>
          <w:lang w:val="en-GB"/>
        </w:rPr>
        <w:fldChar w:fldCharType="end"/>
      </w:r>
    </w:p>
    <w:p w14:paraId="435ACB8D" w14:textId="62A65C72"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6.4.3.</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Event Study Analysis: Cumulative Abnormal Returns (CAR)</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_Toc197159275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128</w:t>
      </w:r>
      <w:r w:rsidR="00AE28E7" w:rsidRPr="00EF7A22">
        <w:rPr>
          <w:rFonts w:ascii="Times New Roman" w:hAnsi="Times New Roman" w:cs="Times New Roman"/>
          <w:noProof/>
          <w:sz w:val="24"/>
          <w:szCs w:val="24"/>
          <w:lang w:val="en-GB"/>
        </w:rPr>
        <w:fldChar w:fldCharType="end"/>
      </w:r>
    </w:p>
    <w:p w14:paraId="0D3FB8A4" w14:textId="554A6C9F"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6.4.4.</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Forecast Error Variance Decomposition: Tracing Sources of Systemic Variance</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_Toc197159276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129</w:t>
      </w:r>
      <w:r w:rsidR="00AE28E7" w:rsidRPr="00EF7A22">
        <w:rPr>
          <w:rFonts w:ascii="Times New Roman" w:hAnsi="Times New Roman" w:cs="Times New Roman"/>
          <w:noProof/>
          <w:sz w:val="24"/>
          <w:szCs w:val="24"/>
          <w:lang w:val="en-GB"/>
        </w:rPr>
        <w:fldChar w:fldCharType="end"/>
      </w:r>
    </w:p>
    <w:p w14:paraId="6147A9BF" w14:textId="6A8E19BB"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6.4.5.</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Market Regime Identification via Markov-Switching Regression</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_Toc197159280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133</w:t>
      </w:r>
      <w:r w:rsidR="00AE28E7" w:rsidRPr="00EF7A22">
        <w:rPr>
          <w:rFonts w:ascii="Times New Roman" w:hAnsi="Times New Roman" w:cs="Times New Roman"/>
          <w:noProof/>
          <w:sz w:val="24"/>
          <w:szCs w:val="24"/>
          <w:lang w:val="en-GB"/>
        </w:rPr>
        <w:fldChar w:fldCharType="end"/>
      </w:r>
    </w:p>
    <w:p w14:paraId="1547FE99" w14:textId="45578841" w:rsidR="00AE28E7" w:rsidRPr="00EF7A22" w:rsidRDefault="00CF0BB2"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 xml:space="preserve">       </w:t>
      </w:r>
      <w:r w:rsidR="00AE28E7" w:rsidRPr="00EF7A22">
        <w:rPr>
          <w:rFonts w:ascii="Times New Roman" w:hAnsi="Times New Roman" w:cs="Times New Roman"/>
          <w:noProof/>
          <w:sz w:val="24"/>
          <w:szCs w:val="24"/>
          <w:lang w:val="en-GB"/>
        </w:rPr>
        <w:t>6.4.6.</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00AE28E7" w:rsidRPr="00EF7A22">
        <w:rPr>
          <w:rFonts w:ascii="Times New Roman" w:hAnsi="Times New Roman" w:cs="Times New Roman"/>
          <w:noProof/>
          <w:sz w:val="24"/>
          <w:szCs w:val="24"/>
          <w:lang w:val="en-GB"/>
        </w:rPr>
        <w:t>Systemic Synchronization via HMM-Based MS-VAR Modelling</w:t>
      </w:r>
      <w:r w:rsidR="00AE28E7" w:rsidRPr="00EF7A22">
        <w:rPr>
          <w:rFonts w:ascii="Times New Roman" w:hAnsi="Times New Roman" w:cs="Times New Roman"/>
          <w:noProof/>
          <w:sz w:val="24"/>
          <w:szCs w:val="24"/>
          <w:lang w:val="en-GB"/>
        </w:rPr>
        <w:tab/>
      </w:r>
      <w:r w:rsidR="00AE28E7" w:rsidRPr="00EF7A22">
        <w:rPr>
          <w:rFonts w:ascii="Times New Roman" w:hAnsi="Times New Roman" w:cs="Times New Roman"/>
          <w:noProof/>
          <w:sz w:val="24"/>
          <w:szCs w:val="24"/>
          <w:lang w:val="en-GB"/>
        </w:rPr>
        <w:fldChar w:fldCharType="begin"/>
      </w:r>
      <w:r w:rsidR="00AE28E7" w:rsidRPr="00EF7A22">
        <w:rPr>
          <w:rFonts w:ascii="Times New Roman" w:hAnsi="Times New Roman" w:cs="Times New Roman"/>
          <w:noProof/>
          <w:sz w:val="24"/>
          <w:szCs w:val="24"/>
          <w:lang w:val="en-GB"/>
        </w:rPr>
        <w:instrText xml:space="preserve"> PAGEREF _Toc197159281 \h </w:instrText>
      </w:r>
      <w:r w:rsidR="00AE28E7" w:rsidRPr="00EF7A22">
        <w:rPr>
          <w:rFonts w:ascii="Times New Roman" w:hAnsi="Times New Roman" w:cs="Times New Roman"/>
          <w:noProof/>
          <w:sz w:val="24"/>
          <w:szCs w:val="24"/>
          <w:lang w:val="en-GB"/>
        </w:rPr>
      </w:r>
      <w:r w:rsidR="00AE28E7"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134</w:t>
      </w:r>
      <w:r w:rsidR="00AE28E7" w:rsidRPr="00EF7A22">
        <w:rPr>
          <w:rFonts w:ascii="Times New Roman" w:hAnsi="Times New Roman" w:cs="Times New Roman"/>
          <w:noProof/>
          <w:sz w:val="24"/>
          <w:szCs w:val="24"/>
          <w:lang w:val="en-GB"/>
        </w:rPr>
        <w:fldChar w:fldCharType="end"/>
      </w:r>
    </w:p>
    <w:p w14:paraId="05FEF0E1" w14:textId="557D1B35"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6.5.</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Conclusion: Implications for Financial Stability and Regulatory Architecture</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_Toc197159282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135</w:t>
      </w:r>
      <w:r w:rsidRPr="00EF7A22">
        <w:rPr>
          <w:rFonts w:ascii="Times New Roman" w:hAnsi="Times New Roman" w:cs="Times New Roman"/>
          <w:noProof/>
          <w:sz w:val="24"/>
          <w:szCs w:val="24"/>
          <w:lang w:val="en-GB"/>
        </w:rPr>
        <w:fldChar w:fldCharType="end"/>
      </w:r>
    </w:p>
    <w:p w14:paraId="206B8B2E" w14:textId="2C9831F9" w:rsidR="00AE28E7" w:rsidRPr="00EF7A22" w:rsidRDefault="00AE28E7" w:rsidP="00B8287C">
      <w:pPr>
        <w:pStyle w:val="TOC1"/>
        <w:spacing w:after="0"/>
        <w:rPr>
          <w:rFonts w:eastAsiaTheme="minorEastAsia"/>
          <w:noProof/>
          <w:kern w:val="2"/>
          <w:lang w:val="en-GB"/>
          <w14:ligatures w14:val="standardContextual"/>
        </w:rPr>
      </w:pPr>
      <w:r w:rsidRPr="00EF7A22">
        <w:rPr>
          <w:b/>
          <w:bCs/>
          <w:noProof/>
          <w:w w:val="110"/>
          <w:lang w:val="en-GB"/>
        </w:rPr>
        <w:t>Chapter</w:t>
      </w:r>
      <w:r w:rsidRPr="00EF7A22">
        <w:rPr>
          <w:b/>
          <w:bCs/>
          <w:noProof/>
          <w:spacing w:val="43"/>
          <w:w w:val="110"/>
          <w:lang w:val="en-GB"/>
        </w:rPr>
        <w:t xml:space="preserve"> </w:t>
      </w:r>
      <w:r w:rsidRPr="00EF7A22">
        <w:rPr>
          <w:b/>
          <w:bCs/>
          <w:noProof/>
          <w:w w:val="110"/>
          <w:lang w:val="en-GB"/>
        </w:rPr>
        <w:t>7</w:t>
      </w:r>
      <w:r w:rsidR="00472C6C" w:rsidRPr="00EF7A22">
        <w:rPr>
          <w:b/>
          <w:bCs/>
          <w:noProof/>
          <w:w w:val="110"/>
          <w:lang w:val="en-GB"/>
        </w:rPr>
        <w:t xml:space="preserve"> - Engineering Anti-Fragility: Lessons from the Credit Suisse CoCo Bonds Wipeout</w:t>
      </w:r>
      <w:r w:rsidRPr="00EF7A22">
        <w:rPr>
          <w:noProof/>
          <w:lang w:val="en-GB"/>
        </w:rPr>
        <w:tab/>
      </w:r>
      <w:r w:rsidRPr="00EF7A22">
        <w:rPr>
          <w:noProof/>
          <w:lang w:val="en-GB"/>
        </w:rPr>
        <w:fldChar w:fldCharType="begin"/>
      </w:r>
      <w:r w:rsidRPr="00EF7A22">
        <w:rPr>
          <w:noProof/>
          <w:lang w:val="en-GB"/>
        </w:rPr>
        <w:instrText xml:space="preserve"> PAGEREF _Toc197159283 \h </w:instrText>
      </w:r>
      <w:r w:rsidRPr="00EF7A22">
        <w:rPr>
          <w:noProof/>
          <w:lang w:val="en-GB"/>
        </w:rPr>
      </w:r>
      <w:r w:rsidRPr="00EF7A22">
        <w:rPr>
          <w:noProof/>
          <w:lang w:val="en-GB"/>
        </w:rPr>
        <w:fldChar w:fldCharType="separate"/>
      </w:r>
      <w:r w:rsidR="00236787" w:rsidRPr="00EF7A22">
        <w:rPr>
          <w:noProof/>
          <w:lang w:val="en-GB"/>
        </w:rPr>
        <w:t>137</w:t>
      </w:r>
      <w:r w:rsidRPr="00EF7A22">
        <w:rPr>
          <w:noProof/>
          <w:lang w:val="en-GB"/>
        </w:rPr>
        <w:fldChar w:fldCharType="end"/>
      </w:r>
    </w:p>
    <w:p w14:paraId="58C73A54" w14:textId="5BCEC093"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lastRenderedPageBreak/>
        <w:t>7.1.</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CoCo Bonds as Anti-Fragile Mechanisms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_Toc197159284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137</w:t>
      </w:r>
      <w:r w:rsidRPr="00EF7A22">
        <w:rPr>
          <w:rFonts w:ascii="Times New Roman" w:hAnsi="Times New Roman" w:cs="Times New Roman"/>
          <w:noProof/>
          <w:sz w:val="24"/>
          <w:szCs w:val="24"/>
          <w:lang w:val="en-GB"/>
        </w:rPr>
        <w:fldChar w:fldCharType="end"/>
      </w:r>
    </w:p>
    <w:p w14:paraId="6E158174" w14:textId="203EF68A"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7.2.</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Principles of Engineering Anti-Fragility into Financial Instruments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_Toc197159285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137</w:t>
      </w:r>
      <w:r w:rsidRPr="00EF7A22">
        <w:rPr>
          <w:rFonts w:ascii="Times New Roman" w:hAnsi="Times New Roman" w:cs="Times New Roman"/>
          <w:noProof/>
          <w:sz w:val="24"/>
          <w:szCs w:val="24"/>
          <w:lang w:val="en-GB"/>
        </w:rPr>
        <w:fldChar w:fldCharType="end"/>
      </w:r>
    </w:p>
    <w:p w14:paraId="4A143048" w14:textId="42DCC827"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7.3.</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 xml:space="preserve">Why </w:t>
      </w:r>
      <w:r w:rsidR="00476BBB" w:rsidRPr="00EF7A22">
        <w:rPr>
          <w:rFonts w:ascii="Times New Roman" w:hAnsi="Times New Roman" w:cs="Times New Roman"/>
          <w:noProof/>
          <w:sz w:val="24"/>
          <w:szCs w:val="24"/>
          <w:lang w:val="en-GB"/>
        </w:rPr>
        <w:t>CoCo bonds</w:t>
      </w:r>
      <w:r w:rsidRPr="00EF7A22">
        <w:rPr>
          <w:rFonts w:ascii="Times New Roman" w:hAnsi="Times New Roman" w:cs="Times New Roman"/>
          <w:noProof/>
          <w:sz w:val="24"/>
          <w:szCs w:val="24"/>
          <w:lang w:val="en-GB"/>
        </w:rPr>
        <w:t xml:space="preserve"> Failed: A Diagnostic of Anti-Fragility in Practice</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_Toc197159286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139</w:t>
      </w:r>
      <w:r w:rsidRPr="00EF7A22">
        <w:rPr>
          <w:rFonts w:ascii="Times New Roman" w:hAnsi="Times New Roman" w:cs="Times New Roman"/>
          <w:noProof/>
          <w:sz w:val="24"/>
          <w:szCs w:val="24"/>
          <w:lang w:val="en-GB"/>
        </w:rPr>
        <w:fldChar w:fldCharType="end"/>
      </w:r>
    </w:p>
    <w:p w14:paraId="038D1ECA" w14:textId="6E72CE54"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7.4.</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Design Flaws in CoCo Bonds and Exploration of Anti-Fragile Alternatives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_Toc197159287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140</w:t>
      </w:r>
      <w:r w:rsidRPr="00EF7A22">
        <w:rPr>
          <w:rFonts w:ascii="Times New Roman" w:hAnsi="Times New Roman" w:cs="Times New Roman"/>
          <w:noProof/>
          <w:sz w:val="24"/>
          <w:szCs w:val="24"/>
          <w:lang w:val="en-GB"/>
        </w:rPr>
        <w:fldChar w:fldCharType="end"/>
      </w:r>
    </w:p>
    <w:p w14:paraId="57E2DCAF" w14:textId="67BE90F5"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7.5.</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 xml:space="preserve">Can Reverse Convertible Bonds Replace Traditional </w:t>
      </w:r>
      <w:r w:rsidR="00476BBB" w:rsidRPr="00EF7A22">
        <w:rPr>
          <w:rFonts w:ascii="Times New Roman" w:hAnsi="Times New Roman" w:cs="Times New Roman"/>
          <w:noProof/>
          <w:sz w:val="24"/>
          <w:szCs w:val="24"/>
          <w:lang w:val="en-GB"/>
        </w:rPr>
        <w:t>CoCo bonds</w:t>
      </w:r>
      <w:r w:rsidRPr="00EF7A22">
        <w:rPr>
          <w:rFonts w:ascii="Times New Roman" w:hAnsi="Times New Roman" w:cs="Times New Roman"/>
          <w:noProof/>
          <w:sz w:val="24"/>
          <w:szCs w:val="24"/>
          <w:lang w:val="en-GB"/>
        </w:rPr>
        <w:t>?</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_Toc197159288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141</w:t>
      </w:r>
      <w:r w:rsidRPr="00EF7A22">
        <w:rPr>
          <w:rFonts w:ascii="Times New Roman" w:hAnsi="Times New Roman" w:cs="Times New Roman"/>
          <w:noProof/>
          <w:sz w:val="24"/>
          <w:szCs w:val="24"/>
          <w:lang w:val="en-GB"/>
        </w:rPr>
        <w:fldChar w:fldCharType="end"/>
      </w:r>
    </w:p>
    <w:p w14:paraId="35391358" w14:textId="6E7A593F"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w w:val="110"/>
          <w:sz w:val="24"/>
          <w:szCs w:val="24"/>
          <w:lang w:val="en-GB"/>
        </w:rPr>
        <w:t>7.6.</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Designing the Perfectly Anti-Fragile CoCo Bond</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_Toc197159289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143</w:t>
      </w:r>
      <w:r w:rsidRPr="00EF7A22">
        <w:rPr>
          <w:rFonts w:ascii="Times New Roman" w:hAnsi="Times New Roman" w:cs="Times New Roman"/>
          <w:noProof/>
          <w:sz w:val="24"/>
          <w:szCs w:val="24"/>
          <w:lang w:val="en-GB"/>
        </w:rPr>
        <w:fldChar w:fldCharType="end"/>
      </w:r>
    </w:p>
    <w:p w14:paraId="69A7F4C7" w14:textId="3F9CD3DC" w:rsidR="00AE28E7" w:rsidRPr="00EF7A22" w:rsidRDefault="00AE28E7" w:rsidP="00B8287C">
      <w:pPr>
        <w:pStyle w:val="TOC2"/>
        <w:spacing w:after="0"/>
        <w:rPr>
          <w:rFonts w:ascii="Times New Roman" w:hAnsi="Times New Roman" w:cs="Times New Roman"/>
          <w:noProof/>
          <w:sz w:val="24"/>
          <w:szCs w:val="24"/>
          <w:lang w:val="en-GB"/>
        </w:rPr>
      </w:pPr>
      <w:r w:rsidRPr="00EF7A22">
        <w:rPr>
          <w:rFonts w:ascii="Times New Roman" w:hAnsi="Times New Roman" w:cs="Times New Roman"/>
          <w:noProof/>
          <w:w w:val="110"/>
          <w:sz w:val="24"/>
          <w:szCs w:val="24"/>
          <w:lang w:val="en-GB"/>
        </w:rPr>
        <w:t>7.7.</w:t>
      </w:r>
      <w:r w:rsidR="00472C6C" w:rsidRPr="00EF7A22">
        <w:rPr>
          <w:rFonts w:ascii="Times New Roman" w:eastAsiaTheme="minorEastAsia" w:hAnsi="Times New Roman" w:cs="Times New Roman"/>
          <w:noProof/>
          <w:kern w:val="2"/>
          <w:sz w:val="24"/>
          <w:szCs w:val="24"/>
          <w:lang w:val="en-GB"/>
          <w14:ligatures w14:val="standardContextual"/>
        </w:rPr>
        <w:t xml:space="preserve"> </w:t>
      </w:r>
      <w:r w:rsidRPr="00EF7A22">
        <w:rPr>
          <w:rFonts w:ascii="Times New Roman" w:hAnsi="Times New Roman" w:cs="Times New Roman"/>
          <w:noProof/>
          <w:sz w:val="24"/>
          <w:szCs w:val="24"/>
          <w:lang w:val="en-GB"/>
        </w:rPr>
        <w:t>Conclusion: Toward a New Paradigm of Financial Anti-Fragility</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_Toc197159290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144</w:t>
      </w:r>
      <w:r w:rsidRPr="00EF7A22">
        <w:rPr>
          <w:rFonts w:ascii="Times New Roman" w:hAnsi="Times New Roman" w:cs="Times New Roman"/>
          <w:noProof/>
          <w:sz w:val="24"/>
          <w:szCs w:val="24"/>
          <w:lang w:val="en-GB"/>
        </w:rPr>
        <w:fldChar w:fldCharType="end"/>
      </w:r>
    </w:p>
    <w:p w14:paraId="4B2C6A00" w14:textId="12569B8E" w:rsidR="0031637A" w:rsidRPr="00EF7A22" w:rsidRDefault="0031637A" w:rsidP="00B8287C">
      <w:pPr>
        <w:rPr>
          <w:rFonts w:ascii="Times New Roman" w:hAnsi="Times New Roman" w:cs="Times New Roman"/>
          <w:b/>
          <w:bCs/>
          <w:noProof/>
          <w:w w:val="110"/>
          <w:sz w:val="24"/>
          <w:szCs w:val="24"/>
          <w:lang w:val="en-GB"/>
        </w:rPr>
      </w:pPr>
      <w:r w:rsidRPr="00EF7A22">
        <w:rPr>
          <w:rFonts w:ascii="Times New Roman" w:hAnsi="Times New Roman" w:cs="Times New Roman"/>
          <w:b/>
          <w:bCs/>
          <w:noProof/>
          <w:w w:val="110"/>
          <w:sz w:val="24"/>
          <w:szCs w:val="24"/>
          <w:lang w:val="en-GB"/>
        </w:rPr>
        <w:t>Conclusion and Recommendations</w:t>
      </w:r>
      <w:r w:rsidR="00236787" w:rsidRPr="00EF7A22">
        <w:rPr>
          <w:rFonts w:ascii="Times New Roman" w:hAnsi="Times New Roman" w:cs="Times New Roman"/>
          <w:b/>
          <w:bCs/>
          <w:noProof/>
          <w:w w:val="110"/>
          <w:sz w:val="24"/>
          <w:szCs w:val="24"/>
          <w:lang w:val="en-GB"/>
        </w:rPr>
        <w:t xml:space="preserve"> -</w:t>
      </w:r>
      <w:r w:rsidRPr="00EF7A22">
        <w:rPr>
          <w:rFonts w:ascii="Times New Roman" w:hAnsi="Times New Roman" w:cs="Times New Roman"/>
          <w:b/>
          <w:bCs/>
          <w:noProof/>
          <w:w w:val="110"/>
          <w:sz w:val="24"/>
          <w:szCs w:val="24"/>
          <w:lang w:val="en-GB"/>
        </w:rPr>
        <w:t xml:space="preserve"> Redesigning Contingent Capital </w:t>
      </w:r>
    </w:p>
    <w:p w14:paraId="1040757B" w14:textId="010BEBF7" w:rsidR="0031637A" w:rsidRPr="00EF7A22" w:rsidRDefault="0031637A" w:rsidP="00B8287C">
      <w:pPr>
        <w:rPr>
          <w:rFonts w:ascii="Times New Roman" w:hAnsi="Times New Roman" w:cs="Times New Roman"/>
          <w:b/>
          <w:bCs/>
          <w:noProof/>
          <w:w w:val="110"/>
          <w:sz w:val="24"/>
          <w:szCs w:val="24"/>
          <w:lang w:val="en-GB"/>
        </w:rPr>
      </w:pPr>
      <w:r w:rsidRPr="00EF7A22">
        <w:rPr>
          <w:rFonts w:ascii="Times New Roman" w:hAnsi="Times New Roman" w:cs="Times New Roman"/>
          <w:b/>
          <w:bCs/>
          <w:noProof/>
          <w:w w:val="110"/>
          <w:sz w:val="24"/>
          <w:szCs w:val="24"/>
          <w:lang w:val="en-GB"/>
        </w:rPr>
        <w:t>for a Resilient Financial Future</w:t>
      </w:r>
      <w:r w:rsidRPr="00EF7A22">
        <w:rPr>
          <w:rFonts w:ascii="Times New Roman" w:hAnsi="Times New Roman" w:cs="Times New Roman"/>
          <w:noProof/>
          <w:w w:val="110"/>
          <w:sz w:val="24"/>
          <w:szCs w:val="24"/>
          <w:lang w:val="en-GB"/>
        </w:rPr>
        <w:t>…………………………</w:t>
      </w:r>
      <w:r w:rsidR="002E3E3A" w:rsidRPr="00EF7A22">
        <w:rPr>
          <w:rFonts w:ascii="Times New Roman" w:hAnsi="Times New Roman" w:cs="Times New Roman"/>
          <w:noProof/>
          <w:w w:val="110"/>
          <w:sz w:val="24"/>
          <w:szCs w:val="24"/>
          <w:lang w:val="en-GB"/>
        </w:rPr>
        <w:t>...</w:t>
      </w:r>
      <w:r w:rsidR="00E87F3C" w:rsidRPr="00EF7A22">
        <w:rPr>
          <w:rFonts w:ascii="Times New Roman" w:hAnsi="Times New Roman" w:cs="Times New Roman"/>
          <w:noProof/>
          <w:w w:val="110"/>
          <w:sz w:val="24"/>
          <w:szCs w:val="24"/>
          <w:lang w:val="en-GB"/>
        </w:rPr>
        <w:t>…………………</w:t>
      </w:r>
      <w:r w:rsidR="002E3E3A" w:rsidRPr="00EF7A22">
        <w:rPr>
          <w:rFonts w:ascii="Times New Roman" w:hAnsi="Times New Roman" w:cs="Times New Roman"/>
          <w:noProof/>
          <w:w w:val="110"/>
          <w:sz w:val="24"/>
          <w:szCs w:val="24"/>
          <w:lang w:val="en-GB"/>
        </w:rPr>
        <w:t>…</w:t>
      </w:r>
      <w:r w:rsidR="00E87F3C" w:rsidRPr="00EF7A22">
        <w:rPr>
          <w:rFonts w:ascii="Times New Roman" w:hAnsi="Times New Roman" w:cs="Times New Roman"/>
          <w:noProof/>
          <w:w w:val="110"/>
          <w:sz w:val="24"/>
          <w:szCs w:val="24"/>
          <w:lang w:val="en-GB"/>
        </w:rPr>
        <w:t>…….</w:t>
      </w:r>
      <w:r w:rsidRPr="00EF7A22">
        <w:rPr>
          <w:rFonts w:ascii="Times New Roman" w:hAnsi="Times New Roman" w:cs="Times New Roman"/>
          <w:noProof/>
          <w:w w:val="110"/>
          <w:sz w:val="24"/>
          <w:szCs w:val="24"/>
          <w:lang w:val="en-GB"/>
        </w:rPr>
        <w:t>14</w:t>
      </w:r>
      <w:r w:rsidR="00236787" w:rsidRPr="00EF7A22">
        <w:rPr>
          <w:rFonts w:ascii="Times New Roman" w:hAnsi="Times New Roman" w:cs="Times New Roman"/>
          <w:noProof/>
          <w:w w:val="110"/>
          <w:sz w:val="24"/>
          <w:szCs w:val="24"/>
          <w:lang w:val="en-GB"/>
        </w:rPr>
        <w:t>6</w:t>
      </w:r>
    </w:p>
    <w:p w14:paraId="6B666004" w14:textId="6D4AD331"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References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_Toc197159291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149</w:t>
      </w:r>
      <w:r w:rsidRPr="00EF7A22">
        <w:rPr>
          <w:rFonts w:ascii="Times New Roman" w:hAnsi="Times New Roman" w:cs="Times New Roman"/>
          <w:noProof/>
          <w:sz w:val="24"/>
          <w:szCs w:val="24"/>
          <w:lang w:val="en-GB"/>
        </w:rPr>
        <w:fldChar w:fldCharType="end"/>
      </w:r>
    </w:p>
    <w:p w14:paraId="517E5E9B" w14:textId="70276532"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Table of Tables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_Toc197159292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165</w:t>
      </w:r>
      <w:r w:rsidRPr="00EF7A22">
        <w:rPr>
          <w:rFonts w:ascii="Times New Roman" w:hAnsi="Times New Roman" w:cs="Times New Roman"/>
          <w:noProof/>
          <w:sz w:val="24"/>
          <w:szCs w:val="24"/>
          <w:lang w:val="en-GB"/>
        </w:rPr>
        <w:fldChar w:fldCharType="end"/>
      </w:r>
    </w:p>
    <w:p w14:paraId="78004289" w14:textId="6D55D186"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Table of figures</w:t>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_Toc197159293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16</w:t>
      </w:r>
      <w:r w:rsidRPr="00EF7A22">
        <w:rPr>
          <w:rFonts w:ascii="Times New Roman" w:hAnsi="Times New Roman" w:cs="Times New Roman"/>
          <w:noProof/>
          <w:sz w:val="24"/>
          <w:szCs w:val="24"/>
          <w:lang w:val="en-GB"/>
        </w:rPr>
        <w:fldChar w:fldCharType="end"/>
      </w:r>
      <w:r w:rsidR="00236787" w:rsidRPr="00EF7A22">
        <w:rPr>
          <w:rFonts w:ascii="Times New Roman" w:hAnsi="Times New Roman" w:cs="Times New Roman"/>
          <w:noProof/>
          <w:sz w:val="24"/>
          <w:szCs w:val="24"/>
          <w:lang w:val="en-GB"/>
        </w:rPr>
        <w:t>6</w:t>
      </w:r>
    </w:p>
    <w:p w14:paraId="3D0586FE" w14:textId="7FB739BE"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r w:rsidRPr="00EF7A22">
        <w:rPr>
          <w:rFonts w:ascii="Times New Roman" w:hAnsi="Times New Roman" w:cs="Times New Roman"/>
          <w:noProof/>
          <w:sz w:val="24"/>
          <w:szCs w:val="24"/>
          <w:lang w:val="en-GB"/>
        </w:rPr>
        <w:t>Appendix</w:t>
      </w:r>
      <w:r w:rsidR="00472C6C"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tab/>
      </w:r>
      <w:r w:rsidRPr="00EF7A22">
        <w:rPr>
          <w:rFonts w:ascii="Times New Roman" w:hAnsi="Times New Roman" w:cs="Times New Roman"/>
          <w:noProof/>
          <w:sz w:val="24"/>
          <w:szCs w:val="24"/>
          <w:lang w:val="en-GB"/>
        </w:rPr>
        <w:fldChar w:fldCharType="begin"/>
      </w:r>
      <w:r w:rsidRPr="00EF7A22">
        <w:rPr>
          <w:rFonts w:ascii="Times New Roman" w:hAnsi="Times New Roman" w:cs="Times New Roman"/>
          <w:noProof/>
          <w:sz w:val="24"/>
          <w:szCs w:val="24"/>
          <w:lang w:val="en-GB"/>
        </w:rPr>
        <w:instrText xml:space="preserve"> PAGEREF _Toc197159294 \h </w:instrText>
      </w:r>
      <w:r w:rsidRPr="00EF7A22">
        <w:rPr>
          <w:rFonts w:ascii="Times New Roman" w:hAnsi="Times New Roman" w:cs="Times New Roman"/>
          <w:noProof/>
          <w:sz w:val="24"/>
          <w:szCs w:val="24"/>
          <w:lang w:val="en-GB"/>
        </w:rPr>
      </w:r>
      <w:r w:rsidRPr="00EF7A22">
        <w:rPr>
          <w:rFonts w:ascii="Times New Roman" w:hAnsi="Times New Roman" w:cs="Times New Roman"/>
          <w:noProof/>
          <w:sz w:val="24"/>
          <w:szCs w:val="24"/>
          <w:lang w:val="en-GB"/>
        </w:rPr>
        <w:fldChar w:fldCharType="separate"/>
      </w:r>
      <w:r w:rsidR="00236787" w:rsidRPr="00EF7A22">
        <w:rPr>
          <w:rFonts w:ascii="Times New Roman" w:hAnsi="Times New Roman" w:cs="Times New Roman"/>
          <w:noProof/>
          <w:sz w:val="24"/>
          <w:szCs w:val="24"/>
          <w:lang w:val="en-GB"/>
        </w:rPr>
        <w:t>167</w:t>
      </w:r>
      <w:r w:rsidRPr="00EF7A22">
        <w:rPr>
          <w:rFonts w:ascii="Times New Roman" w:hAnsi="Times New Roman" w:cs="Times New Roman"/>
          <w:noProof/>
          <w:sz w:val="24"/>
          <w:szCs w:val="24"/>
          <w:lang w:val="en-GB"/>
        </w:rPr>
        <w:fldChar w:fldCharType="end"/>
      </w:r>
    </w:p>
    <w:p w14:paraId="1818969E" w14:textId="6D6124A2" w:rsidR="00AE28E7" w:rsidRPr="00EF7A22" w:rsidRDefault="00AE28E7" w:rsidP="00B8287C">
      <w:pPr>
        <w:pStyle w:val="TOC2"/>
        <w:spacing w:after="0"/>
        <w:rPr>
          <w:rFonts w:ascii="Times New Roman" w:eastAsiaTheme="minorEastAsia" w:hAnsi="Times New Roman" w:cs="Times New Roman"/>
          <w:noProof/>
          <w:kern w:val="2"/>
          <w:sz w:val="24"/>
          <w:szCs w:val="24"/>
          <w:lang w:val="en-GB"/>
          <w14:ligatures w14:val="standardContextual"/>
        </w:rPr>
      </w:pPr>
    </w:p>
    <w:p w14:paraId="716560E3" w14:textId="2BD51BF9" w:rsidR="00A17002" w:rsidRPr="00EF7A22" w:rsidRDefault="00DF08AB" w:rsidP="00B8287C">
      <w:pPr>
        <w:tabs>
          <w:tab w:val="left" w:pos="4504"/>
          <w:tab w:val="right" w:leader="dot" w:pos="9450"/>
        </w:tabs>
        <w:spacing w:line="360" w:lineRule="auto"/>
        <w:ind w:right="1470"/>
        <w:rPr>
          <w:rFonts w:ascii="Times New Roman" w:hAnsi="Times New Roman" w:cs="Times New Roman"/>
          <w:noProof/>
          <w:sz w:val="24"/>
          <w:szCs w:val="24"/>
          <w:lang w:val="en-GB"/>
        </w:rPr>
      </w:pPr>
      <w:r w:rsidRPr="00EF7A22">
        <w:rPr>
          <w:rFonts w:ascii="Times New Roman" w:hAnsi="Times New Roman" w:cs="Times New Roman"/>
          <w:noProof/>
          <w:sz w:val="24"/>
          <w:szCs w:val="24"/>
          <w:lang w:val="en-GB"/>
        </w:rPr>
        <w:fldChar w:fldCharType="end"/>
      </w:r>
    </w:p>
    <w:sectPr w:rsidR="00A17002" w:rsidRPr="00EF7A22">
      <w:headerReference w:type="even" r:id="rId8"/>
      <w:headerReference w:type="default" r:id="rId9"/>
      <w:footerReference w:type="default" r:id="rId10"/>
      <w:headerReference w:type="first" r:id="rId11"/>
      <w:type w:val="continuous"/>
      <w:pgSz w:w="12240" w:h="15840"/>
      <w:pgMar w:top="1820" w:right="0" w:bottom="280" w:left="1320"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07BC" w14:textId="77777777" w:rsidR="0067294A" w:rsidRDefault="0067294A">
      <w:r>
        <w:separator/>
      </w:r>
    </w:p>
  </w:endnote>
  <w:endnote w:type="continuationSeparator" w:id="0">
    <w:p w14:paraId="540F1EB2" w14:textId="77777777" w:rsidR="0067294A" w:rsidRDefault="0067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9805" w14:textId="77777777" w:rsidR="001C713F" w:rsidRDefault="00000000">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68D0116B" wp14:editId="57E415F5">
              <wp:simplePos x="0" y="0"/>
              <wp:positionH relativeFrom="page">
                <wp:posOffset>3800475</wp:posOffset>
              </wp:positionH>
              <wp:positionV relativeFrom="page">
                <wp:posOffset>9344025</wp:posOffset>
              </wp:positionV>
              <wp:extent cx="266700" cy="239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9395"/>
                      </a:xfrm>
                      <a:prstGeom prst="rect">
                        <a:avLst/>
                      </a:prstGeom>
                    </wps:spPr>
                    <wps:txbx>
                      <w:txbxContent>
                        <w:p w14:paraId="4F440FEE" w14:textId="77777777" w:rsidR="001C713F" w:rsidRDefault="00000000" w:rsidP="00F07AB6">
                          <w:pPr>
                            <w:pStyle w:val="BodyText"/>
                            <w:spacing w:before="37"/>
                            <w:ind w:lef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8D0116B" id="_x0000_t202" coordsize="21600,21600" o:spt="202" path="m,l,21600r21600,l21600,xe">
              <v:stroke joinstyle="miter"/>
              <v:path gradientshapeok="t" o:connecttype="rect"/>
            </v:shapetype>
            <v:shape id="Textbox 1" o:spid="_x0000_s1026" type="#_x0000_t202" style="position:absolute;margin-left:299.25pt;margin-top:735.75pt;width:21pt;height:18.8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" filled="f" stroked="f">
              <v:textbox inset="0,0,0,0">
                <w:txbxContent>
                  <w:p w14:paraId="4F440FEE" w14:textId="77777777" w:rsidR="001C713F" w:rsidRDefault="00000000" w:rsidP="00F07AB6">
                    <w:pPr>
                      <w:pStyle w:val="BodyText"/>
                      <w:spacing w:before="37"/>
                      <w:ind w:lef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1018" w14:textId="77777777" w:rsidR="0067294A" w:rsidRDefault="0067294A">
      <w:r>
        <w:separator/>
      </w:r>
    </w:p>
  </w:footnote>
  <w:footnote w:type="continuationSeparator" w:id="0">
    <w:p w14:paraId="7FFF8965" w14:textId="77777777" w:rsidR="0067294A" w:rsidRDefault="0067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8A17" w14:textId="373EA7AD" w:rsidR="000C77D9" w:rsidRDefault="000C7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46C2" w14:textId="16CC50A6" w:rsidR="000C77D9" w:rsidRDefault="000C7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A3BB" w14:textId="0A3B0F72" w:rsidR="000C77D9" w:rsidRDefault="000C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022"/>
    <w:multiLevelType w:val="hybridMultilevel"/>
    <w:tmpl w:val="DD9E94C0"/>
    <w:lvl w:ilvl="0" w:tplc="1DA4881C">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107E1E70">
      <w:numFmt w:val="bullet"/>
      <w:lvlText w:val="•"/>
      <w:lvlJc w:val="left"/>
      <w:pPr>
        <w:ind w:left="1722" w:hanging="300"/>
      </w:pPr>
      <w:rPr>
        <w:rFonts w:hint="default"/>
        <w:lang w:val="en-US" w:eastAsia="en-US" w:bidi="ar-SA"/>
      </w:rPr>
    </w:lvl>
    <w:lvl w:ilvl="2" w:tplc="079C633A">
      <w:numFmt w:val="bullet"/>
      <w:lvlText w:val="•"/>
      <w:lvlJc w:val="left"/>
      <w:pPr>
        <w:ind w:left="2744" w:hanging="300"/>
      </w:pPr>
      <w:rPr>
        <w:rFonts w:hint="default"/>
        <w:lang w:val="en-US" w:eastAsia="en-US" w:bidi="ar-SA"/>
      </w:rPr>
    </w:lvl>
    <w:lvl w:ilvl="3" w:tplc="21A06D06">
      <w:numFmt w:val="bullet"/>
      <w:lvlText w:val="•"/>
      <w:lvlJc w:val="left"/>
      <w:pPr>
        <w:ind w:left="3766" w:hanging="300"/>
      </w:pPr>
      <w:rPr>
        <w:rFonts w:hint="default"/>
        <w:lang w:val="en-US" w:eastAsia="en-US" w:bidi="ar-SA"/>
      </w:rPr>
    </w:lvl>
    <w:lvl w:ilvl="4" w:tplc="101ECF26">
      <w:numFmt w:val="bullet"/>
      <w:lvlText w:val="•"/>
      <w:lvlJc w:val="left"/>
      <w:pPr>
        <w:ind w:left="4788" w:hanging="300"/>
      </w:pPr>
      <w:rPr>
        <w:rFonts w:hint="default"/>
        <w:lang w:val="en-US" w:eastAsia="en-US" w:bidi="ar-SA"/>
      </w:rPr>
    </w:lvl>
    <w:lvl w:ilvl="5" w:tplc="A4C8F994">
      <w:numFmt w:val="bullet"/>
      <w:lvlText w:val="•"/>
      <w:lvlJc w:val="left"/>
      <w:pPr>
        <w:ind w:left="5810" w:hanging="300"/>
      </w:pPr>
      <w:rPr>
        <w:rFonts w:hint="default"/>
        <w:lang w:val="en-US" w:eastAsia="en-US" w:bidi="ar-SA"/>
      </w:rPr>
    </w:lvl>
    <w:lvl w:ilvl="6" w:tplc="60365E5C">
      <w:numFmt w:val="bullet"/>
      <w:lvlText w:val="•"/>
      <w:lvlJc w:val="left"/>
      <w:pPr>
        <w:ind w:left="6832" w:hanging="300"/>
      </w:pPr>
      <w:rPr>
        <w:rFonts w:hint="default"/>
        <w:lang w:val="en-US" w:eastAsia="en-US" w:bidi="ar-SA"/>
      </w:rPr>
    </w:lvl>
    <w:lvl w:ilvl="7" w:tplc="68BA2E8C">
      <w:numFmt w:val="bullet"/>
      <w:lvlText w:val="•"/>
      <w:lvlJc w:val="left"/>
      <w:pPr>
        <w:ind w:left="7854" w:hanging="300"/>
      </w:pPr>
      <w:rPr>
        <w:rFonts w:hint="default"/>
        <w:lang w:val="en-US" w:eastAsia="en-US" w:bidi="ar-SA"/>
      </w:rPr>
    </w:lvl>
    <w:lvl w:ilvl="8" w:tplc="062C0826">
      <w:numFmt w:val="bullet"/>
      <w:lvlText w:val="•"/>
      <w:lvlJc w:val="left"/>
      <w:pPr>
        <w:ind w:left="8876" w:hanging="300"/>
      </w:pPr>
      <w:rPr>
        <w:rFonts w:hint="default"/>
        <w:lang w:val="en-US" w:eastAsia="en-US" w:bidi="ar-SA"/>
      </w:rPr>
    </w:lvl>
  </w:abstractNum>
  <w:abstractNum w:abstractNumId="1" w15:restartNumberingAfterBreak="0">
    <w:nsid w:val="026D3B23"/>
    <w:multiLevelType w:val="hybridMultilevel"/>
    <w:tmpl w:val="76F8A284"/>
    <w:lvl w:ilvl="0" w:tplc="3CA614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A34D1"/>
    <w:multiLevelType w:val="multilevel"/>
    <w:tmpl w:val="FB520D42"/>
    <w:lvl w:ilvl="0">
      <w:start w:val="2"/>
      <w:numFmt w:val="decimal"/>
      <w:lvlText w:val="%1"/>
      <w:lvlJc w:val="left"/>
      <w:pPr>
        <w:ind w:left="510" w:hanging="510"/>
      </w:pPr>
      <w:rPr>
        <w:rFonts w:hint="default"/>
        <w:w w:val="110"/>
      </w:rPr>
    </w:lvl>
    <w:lvl w:ilvl="1">
      <w:start w:val="5"/>
      <w:numFmt w:val="decimal"/>
      <w:lvlText w:val="%1.%2"/>
      <w:lvlJc w:val="left"/>
      <w:pPr>
        <w:ind w:left="967" w:hanging="510"/>
      </w:pPr>
      <w:rPr>
        <w:rFonts w:hint="default"/>
        <w:w w:val="110"/>
      </w:rPr>
    </w:lvl>
    <w:lvl w:ilvl="2">
      <w:start w:val="1"/>
      <w:numFmt w:val="decimal"/>
      <w:lvlText w:val="%1.%2.%3"/>
      <w:lvlJc w:val="left"/>
      <w:pPr>
        <w:ind w:left="1634" w:hanging="720"/>
      </w:pPr>
      <w:rPr>
        <w:rFonts w:hint="default"/>
        <w:w w:val="110"/>
      </w:rPr>
    </w:lvl>
    <w:lvl w:ilvl="3">
      <w:start w:val="1"/>
      <w:numFmt w:val="decimal"/>
      <w:lvlText w:val="%1.%2.%3.%4"/>
      <w:lvlJc w:val="left"/>
      <w:pPr>
        <w:ind w:left="2451" w:hanging="1080"/>
      </w:pPr>
      <w:rPr>
        <w:rFonts w:hint="default"/>
        <w:w w:val="110"/>
      </w:rPr>
    </w:lvl>
    <w:lvl w:ilvl="4">
      <w:start w:val="1"/>
      <w:numFmt w:val="decimal"/>
      <w:lvlText w:val="%1.%2.%3.%4.%5"/>
      <w:lvlJc w:val="left"/>
      <w:pPr>
        <w:ind w:left="2908" w:hanging="1080"/>
      </w:pPr>
      <w:rPr>
        <w:rFonts w:hint="default"/>
        <w:w w:val="110"/>
      </w:rPr>
    </w:lvl>
    <w:lvl w:ilvl="5">
      <w:start w:val="1"/>
      <w:numFmt w:val="decimal"/>
      <w:lvlText w:val="%1.%2.%3.%4.%5.%6"/>
      <w:lvlJc w:val="left"/>
      <w:pPr>
        <w:ind w:left="3725" w:hanging="1440"/>
      </w:pPr>
      <w:rPr>
        <w:rFonts w:hint="default"/>
        <w:w w:val="110"/>
      </w:rPr>
    </w:lvl>
    <w:lvl w:ilvl="6">
      <w:start w:val="1"/>
      <w:numFmt w:val="decimal"/>
      <w:lvlText w:val="%1.%2.%3.%4.%5.%6.%7"/>
      <w:lvlJc w:val="left"/>
      <w:pPr>
        <w:ind w:left="4182" w:hanging="1440"/>
      </w:pPr>
      <w:rPr>
        <w:rFonts w:hint="default"/>
        <w:w w:val="110"/>
      </w:rPr>
    </w:lvl>
    <w:lvl w:ilvl="7">
      <w:start w:val="1"/>
      <w:numFmt w:val="decimal"/>
      <w:lvlText w:val="%1.%2.%3.%4.%5.%6.%7.%8"/>
      <w:lvlJc w:val="left"/>
      <w:pPr>
        <w:ind w:left="4999" w:hanging="1800"/>
      </w:pPr>
      <w:rPr>
        <w:rFonts w:hint="default"/>
        <w:w w:val="110"/>
      </w:rPr>
    </w:lvl>
    <w:lvl w:ilvl="8">
      <w:start w:val="1"/>
      <w:numFmt w:val="decimal"/>
      <w:lvlText w:val="%1.%2.%3.%4.%5.%6.%7.%8.%9"/>
      <w:lvlJc w:val="left"/>
      <w:pPr>
        <w:ind w:left="5456" w:hanging="1800"/>
      </w:pPr>
      <w:rPr>
        <w:rFonts w:hint="default"/>
        <w:w w:val="110"/>
      </w:rPr>
    </w:lvl>
  </w:abstractNum>
  <w:abstractNum w:abstractNumId="3" w15:restartNumberingAfterBreak="0">
    <w:nsid w:val="02E250D0"/>
    <w:multiLevelType w:val="hybridMultilevel"/>
    <w:tmpl w:val="92DA42D4"/>
    <w:lvl w:ilvl="0" w:tplc="0652F398">
      <w:start w:val="3"/>
      <w:numFmt w:val="lowerLetter"/>
      <w:lvlText w:val="%1."/>
      <w:lvlJc w:val="left"/>
      <w:pPr>
        <w:ind w:left="480" w:hanging="360"/>
      </w:pPr>
      <w:rPr>
        <w:rFonts w:hint="default"/>
        <w:w w:val="105"/>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32A0FA9"/>
    <w:multiLevelType w:val="hybridMultilevel"/>
    <w:tmpl w:val="10028BBE"/>
    <w:lvl w:ilvl="0" w:tplc="5C64C7D8">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4D508D6E">
      <w:numFmt w:val="bullet"/>
      <w:lvlText w:val="•"/>
      <w:lvlJc w:val="left"/>
      <w:pPr>
        <w:ind w:left="1722" w:hanging="300"/>
      </w:pPr>
      <w:rPr>
        <w:rFonts w:hint="default"/>
        <w:lang w:val="en-US" w:eastAsia="en-US" w:bidi="ar-SA"/>
      </w:rPr>
    </w:lvl>
    <w:lvl w:ilvl="2" w:tplc="40E0275E">
      <w:numFmt w:val="bullet"/>
      <w:lvlText w:val="•"/>
      <w:lvlJc w:val="left"/>
      <w:pPr>
        <w:ind w:left="2744" w:hanging="300"/>
      </w:pPr>
      <w:rPr>
        <w:rFonts w:hint="default"/>
        <w:lang w:val="en-US" w:eastAsia="en-US" w:bidi="ar-SA"/>
      </w:rPr>
    </w:lvl>
    <w:lvl w:ilvl="3" w:tplc="C8C84174">
      <w:numFmt w:val="bullet"/>
      <w:lvlText w:val="•"/>
      <w:lvlJc w:val="left"/>
      <w:pPr>
        <w:ind w:left="3766" w:hanging="300"/>
      </w:pPr>
      <w:rPr>
        <w:rFonts w:hint="default"/>
        <w:lang w:val="en-US" w:eastAsia="en-US" w:bidi="ar-SA"/>
      </w:rPr>
    </w:lvl>
    <w:lvl w:ilvl="4" w:tplc="8014F95A">
      <w:numFmt w:val="bullet"/>
      <w:lvlText w:val="•"/>
      <w:lvlJc w:val="left"/>
      <w:pPr>
        <w:ind w:left="4788" w:hanging="300"/>
      </w:pPr>
      <w:rPr>
        <w:rFonts w:hint="default"/>
        <w:lang w:val="en-US" w:eastAsia="en-US" w:bidi="ar-SA"/>
      </w:rPr>
    </w:lvl>
    <w:lvl w:ilvl="5" w:tplc="AFE8056C">
      <w:numFmt w:val="bullet"/>
      <w:lvlText w:val="•"/>
      <w:lvlJc w:val="left"/>
      <w:pPr>
        <w:ind w:left="5810" w:hanging="300"/>
      </w:pPr>
      <w:rPr>
        <w:rFonts w:hint="default"/>
        <w:lang w:val="en-US" w:eastAsia="en-US" w:bidi="ar-SA"/>
      </w:rPr>
    </w:lvl>
    <w:lvl w:ilvl="6" w:tplc="52E6DB8E">
      <w:numFmt w:val="bullet"/>
      <w:lvlText w:val="•"/>
      <w:lvlJc w:val="left"/>
      <w:pPr>
        <w:ind w:left="6832" w:hanging="300"/>
      </w:pPr>
      <w:rPr>
        <w:rFonts w:hint="default"/>
        <w:lang w:val="en-US" w:eastAsia="en-US" w:bidi="ar-SA"/>
      </w:rPr>
    </w:lvl>
    <w:lvl w:ilvl="7" w:tplc="5988200E">
      <w:numFmt w:val="bullet"/>
      <w:lvlText w:val="•"/>
      <w:lvlJc w:val="left"/>
      <w:pPr>
        <w:ind w:left="7854" w:hanging="300"/>
      </w:pPr>
      <w:rPr>
        <w:rFonts w:hint="default"/>
        <w:lang w:val="en-US" w:eastAsia="en-US" w:bidi="ar-SA"/>
      </w:rPr>
    </w:lvl>
    <w:lvl w:ilvl="8" w:tplc="2D9AE39C">
      <w:numFmt w:val="bullet"/>
      <w:lvlText w:val="•"/>
      <w:lvlJc w:val="left"/>
      <w:pPr>
        <w:ind w:left="8876" w:hanging="300"/>
      </w:pPr>
      <w:rPr>
        <w:rFonts w:hint="default"/>
        <w:lang w:val="en-US" w:eastAsia="en-US" w:bidi="ar-SA"/>
      </w:rPr>
    </w:lvl>
  </w:abstractNum>
  <w:abstractNum w:abstractNumId="5" w15:restartNumberingAfterBreak="0">
    <w:nsid w:val="05844D4F"/>
    <w:multiLevelType w:val="multilevel"/>
    <w:tmpl w:val="06F65E6E"/>
    <w:lvl w:ilvl="0">
      <w:start w:val="4"/>
      <w:numFmt w:val="decimal"/>
      <w:lvlText w:val="%1."/>
      <w:lvlJc w:val="left"/>
      <w:pPr>
        <w:ind w:left="560" w:hanging="560"/>
      </w:pPr>
      <w:rPr>
        <w:rFonts w:hint="default"/>
        <w:w w:val="110"/>
      </w:rPr>
    </w:lvl>
    <w:lvl w:ilvl="1">
      <w:start w:val="3"/>
      <w:numFmt w:val="decimal"/>
      <w:lvlText w:val="%1.%2."/>
      <w:lvlJc w:val="left"/>
      <w:pPr>
        <w:ind w:left="839" w:hanging="720"/>
      </w:pPr>
      <w:rPr>
        <w:rFonts w:hint="default"/>
        <w:w w:val="110"/>
      </w:rPr>
    </w:lvl>
    <w:lvl w:ilvl="2">
      <w:start w:val="1"/>
      <w:numFmt w:val="decimal"/>
      <w:lvlText w:val="%1.%2.%3."/>
      <w:lvlJc w:val="left"/>
      <w:pPr>
        <w:ind w:left="1318" w:hanging="1080"/>
      </w:pPr>
      <w:rPr>
        <w:rFonts w:hint="default"/>
        <w:w w:val="110"/>
      </w:rPr>
    </w:lvl>
    <w:lvl w:ilvl="3">
      <w:start w:val="1"/>
      <w:numFmt w:val="decimal"/>
      <w:lvlText w:val="%1.%2.%3.%4."/>
      <w:lvlJc w:val="left"/>
      <w:pPr>
        <w:ind w:left="1437" w:hanging="1080"/>
      </w:pPr>
      <w:rPr>
        <w:rFonts w:hint="default"/>
        <w:w w:val="110"/>
      </w:rPr>
    </w:lvl>
    <w:lvl w:ilvl="4">
      <w:start w:val="1"/>
      <w:numFmt w:val="decimal"/>
      <w:lvlText w:val="%1.%2.%3.%4.%5."/>
      <w:lvlJc w:val="left"/>
      <w:pPr>
        <w:ind w:left="1916" w:hanging="1440"/>
      </w:pPr>
      <w:rPr>
        <w:rFonts w:hint="default"/>
        <w:w w:val="110"/>
      </w:rPr>
    </w:lvl>
    <w:lvl w:ilvl="5">
      <w:start w:val="1"/>
      <w:numFmt w:val="decimal"/>
      <w:lvlText w:val="%1.%2.%3.%4.%5.%6."/>
      <w:lvlJc w:val="left"/>
      <w:pPr>
        <w:ind w:left="2395" w:hanging="1800"/>
      </w:pPr>
      <w:rPr>
        <w:rFonts w:hint="default"/>
        <w:w w:val="110"/>
      </w:rPr>
    </w:lvl>
    <w:lvl w:ilvl="6">
      <w:start w:val="1"/>
      <w:numFmt w:val="decimal"/>
      <w:lvlText w:val="%1.%2.%3.%4.%5.%6.%7."/>
      <w:lvlJc w:val="left"/>
      <w:pPr>
        <w:ind w:left="2514" w:hanging="1800"/>
      </w:pPr>
      <w:rPr>
        <w:rFonts w:hint="default"/>
        <w:w w:val="110"/>
      </w:rPr>
    </w:lvl>
    <w:lvl w:ilvl="7">
      <w:start w:val="1"/>
      <w:numFmt w:val="decimal"/>
      <w:lvlText w:val="%1.%2.%3.%4.%5.%6.%7.%8."/>
      <w:lvlJc w:val="left"/>
      <w:pPr>
        <w:ind w:left="2993" w:hanging="2160"/>
      </w:pPr>
      <w:rPr>
        <w:rFonts w:hint="default"/>
        <w:w w:val="110"/>
      </w:rPr>
    </w:lvl>
    <w:lvl w:ilvl="8">
      <w:start w:val="1"/>
      <w:numFmt w:val="decimal"/>
      <w:lvlText w:val="%1.%2.%3.%4.%5.%6.%7.%8.%9."/>
      <w:lvlJc w:val="left"/>
      <w:pPr>
        <w:ind w:left="3472" w:hanging="2520"/>
      </w:pPr>
      <w:rPr>
        <w:rFonts w:hint="default"/>
        <w:w w:val="110"/>
      </w:rPr>
    </w:lvl>
  </w:abstractNum>
  <w:abstractNum w:abstractNumId="6" w15:restartNumberingAfterBreak="0">
    <w:nsid w:val="073A7E40"/>
    <w:multiLevelType w:val="hybridMultilevel"/>
    <w:tmpl w:val="704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3424A"/>
    <w:multiLevelType w:val="hybridMultilevel"/>
    <w:tmpl w:val="EC668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36EE8"/>
    <w:multiLevelType w:val="multilevel"/>
    <w:tmpl w:val="0C569B90"/>
    <w:lvl w:ilvl="0">
      <w:start w:val="7"/>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upperLetter"/>
      <w:lvlText w:val="%3."/>
      <w:lvlJc w:val="left"/>
      <w:pPr>
        <w:ind w:left="705" w:hanging="300"/>
      </w:pPr>
      <w:rPr>
        <w:rFonts w:ascii="Times New Roman" w:eastAsia="Palatino Linotype" w:hAnsi="Times New Roman" w:cs="Times New Roman"/>
        <w:b w:val="0"/>
        <w:bCs w:val="0"/>
        <w:i w:val="0"/>
        <w:iCs w:val="0"/>
        <w:spacing w:val="0"/>
        <w:w w:val="101"/>
        <w:sz w:val="24"/>
        <w:szCs w:val="24"/>
        <w:lang w:val="en-US" w:eastAsia="en-US" w:bidi="ar-SA"/>
      </w:rPr>
    </w:lvl>
    <w:lvl w:ilvl="3">
      <w:numFmt w:val="bullet"/>
      <w:lvlText w:val="•"/>
      <w:lvlJc w:val="left"/>
      <w:pPr>
        <w:ind w:left="3204" w:hanging="300"/>
      </w:pPr>
      <w:rPr>
        <w:rFonts w:hint="default"/>
        <w:lang w:val="en-US" w:eastAsia="en-US" w:bidi="ar-SA"/>
      </w:rPr>
    </w:lvl>
    <w:lvl w:ilvl="4">
      <w:numFmt w:val="bullet"/>
      <w:lvlText w:val="•"/>
      <w:lvlJc w:val="left"/>
      <w:pPr>
        <w:ind w:left="4306" w:hanging="300"/>
      </w:pPr>
      <w:rPr>
        <w:rFonts w:hint="default"/>
        <w:lang w:val="en-US" w:eastAsia="en-US" w:bidi="ar-SA"/>
      </w:rPr>
    </w:lvl>
    <w:lvl w:ilvl="5">
      <w:numFmt w:val="bullet"/>
      <w:lvlText w:val="•"/>
      <w:lvlJc w:val="left"/>
      <w:pPr>
        <w:ind w:left="5408" w:hanging="300"/>
      </w:pPr>
      <w:rPr>
        <w:rFonts w:hint="default"/>
        <w:lang w:val="en-US" w:eastAsia="en-US" w:bidi="ar-SA"/>
      </w:rPr>
    </w:lvl>
    <w:lvl w:ilvl="6">
      <w:numFmt w:val="bullet"/>
      <w:lvlText w:val="•"/>
      <w:lvlJc w:val="left"/>
      <w:pPr>
        <w:ind w:left="6511" w:hanging="300"/>
      </w:pPr>
      <w:rPr>
        <w:rFonts w:hint="default"/>
        <w:lang w:val="en-US" w:eastAsia="en-US" w:bidi="ar-SA"/>
      </w:rPr>
    </w:lvl>
    <w:lvl w:ilvl="7">
      <w:numFmt w:val="bullet"/>
      <w:lvlText w:val="•"/>
      <w:lvlJc w:val="left"/>
      <w:pPr>
        <w:ind w:left="7613" w:hanging="300"/>
      </w:pPr>
      <w:rPr>
        <w:rFonts w:hint="default"/>
        <w:lang w:val="en-US" w:eastAsia="en-US" w:bidi="ar-SA"/>
      </w:rPr>
    </w:lvl>
    <w:lvl w:ilvl="8">
      <w:numFmt w:val="bullet"/>
      <w:lvlText w:val="•"/>
      <w:lvlJc w:val="left"/>
      <w:pPr>
        <w:ind w:left="8715" w:hanging="300"/>
      </w:pPr>
      <w:rPr>
        <w:rFonts w:hint="default"/>
        <w:lang w:val="en-US" w:eastAsia="en-US" w:bidi="ar-SA"/>
      </w:rPr>
    </w:lvl>
  </w:abstractNum>
  <w:abstractNum w:abstractNumId="9" w15:restartNumberingAfterBreak="0">
    <w:nsid w:val="10A946E7"/>
    <w:multiLevelType w:val="hybridMultilevel"/>
    <w:tmpl w:val="A2E0E984"/>
    <w:lvl w:ilvl="0" w:tplc="84DA1F9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1855E1B"/>
    <w:multiLevelType w:val="hybridMultilevel"/>
    <w:tmpl w:val="0DAAB20E"/>
    <w:lvl w:ilvl="0" w:tplc="7386727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CAE06C92">
      <w:numFmt w:val="bullet"/>
      <w:lvlText w:val="•"/>
      <w:lvlJc w:val="left"/>
      <w:pPr>
        <w:ind w:left="1722" w:hanging="300"/>
      </w:pPr>
      <w:rPr>
        <w:rFonts w:hint="default"/>
        <w:lang w:val="en-US" w:eastAsia="en-US" w:bidi="ar-SA"/>
      </w:rPr>
    </w:lvl>
    <w:lvl w:ilvl="2" w:tplc="A2062F18">
      <w:numFmt w:val="bullet"/>
      <w:lvlText w:val="•"/>
      <w:lvlJc w:val="left"/>
      <w:pPr>
        <w:ind w:left="2744" w:hanging="300"/>
      </w:pPr>
      <w:rPr>
        <w:rFonts w:hint="default"/>
        <w:lang w:val="en-US" w:eastAsia="en-US" w:bidi="ar-SA"/>
      </w:rPr>
    </w:lvl>
    <w:lvl w:ilvl="3" w:tplc="FB86CDE8">
      <w:numFmt w:val="bullet"/>
      <w:lvlText w:val="•"/>
      <w:lvlJc w:val="left"/>
      <w:pPr>
        <w:ind w:left="3766" w:hanging="300"/>
      </w:pPr>
      <w:rPr>
        <w:rFonts w:hint="default"/>
        <w:lang w:val="en-US" w:eastAsia="en-US" w:bidi="ar-SA"/>
      </w:rPr>
    </w:lvl>
    <w:lvl w:ilvl="4" w:tplc="D8B4F94A">
      <w:numFmt w:val="bullet"/>
      <w:lvlText w:val="•"/>
      <w:lvlJc w:val="left"/>
      <w:pPr>
        <w:ind w:left="4788" w:hanging="300"/>
      </w:pPr>
      <w:rPr>
        <w:rFonts w:hint="default"/>
        <w:lang w:val="en-US" w:eastAsia="en-US" w:bidi="ar-SA"/>
      </w:rPr>
    </w:lvl>
    <w:lvl w:ilvl="5" w:tplc="1590B346">
      <w:numFmt w:val="bullet"/>
      <w:lvlText w:val="•"/>
      <w:lvlJc w:val="left"/>
      <w:pPr>
        <w:ind w:left="5810" w:hanging="300"/>
      </w:pPr>
      <w:rPr>
        <w:rFonts w:hint="default"/>
        <w:lang w:val="en-US" w:eastAsia="en-US" w:bidi="ar-SA"/>
      </w:rPr>
    </w:lvl>
    <w:lvl w:ilvl="6" w:tplc="F7CCF88E">
      <w:numFmt w:val="bullet"/>
      <w:lvlText w:val="•"/>
      <w:lvlJc w:val="left"/>
      <w:pPr>
        <w:ind w:left="6832" w:hanging="300"/>
      </w:pPr>
      <w:rPr>
        <w:rFonts w:hint="default"/>
        <w:lang w:val="en-US" w:eastAsia="en-US" w:bidi="ar-SA"/>
      </w:rPr>
    </w:lvl>
    <w:lvl w:ilvl="7" w:tplc="FCB2E936">
      <w:numFmt w:val="bullet"/>
      <w:lvlText w:val="•"/>
      <w:lvlJc w:val="left"/>
      <w:pPr>
        <w:ind w:left="7854" w:hanging="300"/>
      </w:pPr>
      <w:rPr>
        <w:rFonts w:hint="default"/>
        <w:lang w:val="en-US" w:eastAsia="en-US" w:bidi="ar-SA"/>
      </w:rPr>
    </w:lvl>
    <w:lvl w:ilvl="8" w:tplc="81700BF8">
      <w:numFmt w:val="bullet"/>
      <w:lvlText w:val="•"/>
      <w:lvlJc w:val="left"/>
      <w:pPr>
        <w:ind w:left="8876" w:hanging="300"/>
      </w:pPr>
      <w:rPr>
        <w:rFonts w:hint="default"/>
        <w:lang w:val="en-US" w:eastAsia="en-US" w:bidi="ar-SA"/>
      </w:rPr>
    </w:lvl>
  </w:abstractNum>
  <w:abstractNum w:abstractNumId="11" w15:restartNumberingAfterBreak="0">
    <w:nsid w:val="1559358D"/>
    <w:multiLevelType w:val="hybridMultilevel"/>
    <w:tmpl w:val="A46C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F37D3"/>
    <w:multiLevelType w:val="multilevel"/>
    <w:tmpl w:val="B78C1046"/>
    <w:lvl w:ilvl="0">
      <w:start w:val="5"/>
      <w:numFmt w:val="decimal"/>
      <w:lvlText w:val="%1"/>
      <w:lvlJc w:val="left"/>
      <w:pPr>
        <w:ind w:left="495" w:hanging="495"/>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440" w:hanging="144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2160" w:hanging="2160"/>
      </w:pPr>
      <w:rPr>
        <w:rFonts w:hint="default"/>
        <w:w w:val="110"/>
      </w:rPr>
    </w:lvl>
    <w:lvl w:ilvl="8">
      <w:start w:val="1"/>
      <w:numFmt w:val="decimal"/>
      <w:lvlText w:val="%1.%2.%3.%4.%5.%6.%7.%8.%9"/>
      <w:lvlJc w:val="left"/>
      <w:pPr>
        <w:ind w:left="2160" w:hanging="2160"/>
      </w:pPr>
      <w:rPr>
        <w:rFonts w:hint="default"/>
        <w:w w:val="110"/>
      </w:rPr>
    </w:lvl>
  </w:abstractNum>
  <w:abstractNum w:abstractNumId="13" w15:restartNumberingAfterBreak="0">
    <w:nsid w:val="1B7455F5"/>
    <w:multiLevelType w:val="hybridMultilevel"/>
    <w:tmpl w:val="DD96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F2C56"/>
    <w:multiLevelType w:val="multilevel"/>
    <w:tmpl w:val="1CA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913F1"/>
    <w:multiLevelType w:val="hybridMultilevel"/>
    <w:tmpl w:val="944CAD38"/>
    <w:lvl w:ilvl="0" w:tplc="B07CF458">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1550138"/>
    <w:multiLevelType w:val="hybridMultilevel"/>
    <w:tmpl w:val="2DE6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E15FB"/>
    <w:multiLevelType w:val="hybridMultilevel"/>
    <w:tmpl w:val="D25A4410"/>
    <w:lvl w:ilvl="0" w:tplc="7DC6755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28C44E0E">
      <w:numFmt w:val="bullet"/>
      <w:lvlText w:val="•"/>
      <w:lvlJc w:val="left"/>
      <w:pPr>
        <w:ind w:left="1722" w:hanging="300"/>
      </w:pPr>
      <w:rPr>
        <w:rFonts w:hint="default"/>
        <w:lang w:val="en-US" w:eastAsia="en-US" w:bidi="ar-SA"/>
      </w:rPr>
    </w:lvl>
    <w:lvl w:ilvl="2" w:tplc="F830F548">
      <w:numFmt w:val="bullet"/>
      <w:lvlText w:val="•"/>
      <w:lvlJc w:val="left"/>
      <w:pPr>
        <w:ind w:left="2744" w:hanging="300"/>
      </w:pPr>
      <w:rPr>
        <w:rFonts w:hint="default"/>
        <w:lang w:val="en-US" w:eastAsia="en-US" w:bidi="ar-SA"/>
      </w:rPr>
    </w:lvl>
    <w:lvl w:ilvl="3" w:tplc="7D2458A2">
      <w:numFmt w:val="bullet"/>
      <w:lvlText w:val="•"/>
      <w:lvlJc w:val="left"/>
      <w:pPr>
        <w:ind w:left="3766" w:hanging="300"/>
      </w:pPr>
      <w:rPr>
        <w:rFonts w:hint="default"/>
        <w:lang w:val="en-US" w:eastAsia="en-US" w:bidi="ar-SA"/>
      </w:rPr>
    </w:lvl>
    <w:lvl w:ilvl="4" w:tplc="B69611E0">
      <w:numFmt w:val="bullet"/>
      <w:lvlText w:val="•"/>
      <w:lvlJc w:val="left"/>
      <w:pPr>
        <w:ind w:left="4788" w:hanging="300"/>
      </w:pPr>
      <w:rPr>
        <w:rFonts w:hint="default"/>
        <w:lang w:val="en-US" w:eastAsia="en-US" w:bidi="ar-SA"/>
      </w:rPr>
    </w:lvl>
    <w:lvl w:ilvl="5" w:tplc="123831A6">
      <w:numFmt w:val="bullet"/>
      <w:lvlText w:val="•"/>
      <w:lvlJc w:val="left"/>
      <w:pPr>
        <w:ind w:left="5810" w:hanging="300"/>
      </w:pPr>
      <w:rPr>
        <w:rFonts w:hint="default"/>
        <w:lang w:val="en-US" w:eastAsia="en-US" w:bidi="ar-SA"/>
      </w:rPr>
    </w:lvl>
    <w:lvl w:ilvl="6" w:tplc="0FA48474">
      <w:numFmt w:val="bullet"/>
      <w:lvlText w:val="•"/>
      <w:lvlJc w:val="left"/>
      <w:pPr>
        <w:ind w:left="6832" w:hanging="300"/>
      </w:pPr>
      <w:rPr>
        <w:rFonts w:hint="default"/>
        <w:lang w:val="en-US" w:eastAsia="en-US" w:bidi="ar-SA"/>
      </w:rPr>
    </w:lvl>
    <w:lvl w:ilvl="7" w:tplc="EF066F86">
      <w:numFmt w:val="bullet"/>
      <w:lvlText w:val="•"/>
      <w:lvlJc w:val="left"/>
      <w:pPr>
        <w:ind w:left="7854" w:hanging="300"/>
      </w:pPr>
      <w:rPr>
        <w:rFonts w:hint="default"/>
        <w:lang w:val="en-US" w:eastAsia="en-US" w:bidi="ar-SA"/>
      </w:rPr>
    </w:lvl>
    <w:lvl w:ilvl="8" w:tplc="E06077B4">
      <w:numFmt w:val="bullet"/>
      <w:lvlText w:val="•"/>
      <w:lvlJc w:val="left"/>
      <w:pPr>
        <w:ind w:left="8876" w:hanging="300"/>
      </w:pPr>
      <w:rPr>
        <w:rFonts w:hint="default"/>
        <w:lang w:val="en-US" w:eastAsia="en-US" w:bidi="ar-SA"/>
      </w:rPr>
    </w:lvl>
  </w:abstractNum>
  <w:abstractNum w:abstractNumId="18" w15:restartNumberingAfterBreak="0">
    <w:nsid w:val="23AC4484"/>
    <w:multiLevelType w:val="hybridMultilevel"/>
    <w:tmpl w:val="85800542"/>
    <w:lvl w:ilvl="0" w:tplc="3012A090">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359E411E">
      <w:numFmt w:val="bullet"/>
      <w:lvlText w:val="•"/>
      <w:lvlJc w:val="left"/>
      <w:pPr>
        <w:ind w:left="1722" w:hanging="300"/>
      </w:pPr>
      <w:rPr>
        <w:rFonts w:hint="default"/>
        <w:lang w:val="en-US" w:eastAsia="en-US" w:bidi="ar-SA"/>
      </w:rPr>
    </w:lvl>
    <w:lvl w:ilvl="2" w:tplc="AB3A558E">
      <w:numFmt w:val="bullet"/>
      <w:lvlText w:val="•"/>
      <w:lvlJc w:val="left"/>
      <w:pPr>
        <w:ind w:left="2744" w:hanging="300"/>
      </w:pPr>
      <w:rPr>
        <w:rFonts w:hint="default"/>
        <w:lang w:val="en-US" w:eastAsia="en-US" w:bidi="ar-SA"/>
      </w:rPr>
    </w:lvl>
    <w:lvl w:ilvl="3" w:tplc="8D72E24C">
      <w:numFmt w:val="bullet"/>
      <w:lvlText w:val="•"/>
      <w:lvlJc w:val="left"/>
      <w:pPr>
        <w:ind w:left="3766" w:hanging="300"/>
      </w:pPr>
      <w:rPr>
        <w:rFonts w:hint="default"/>
        <w:lang w:val="en-US" w:eastAsia="en-US" w:bidi="ar-SA"/>
      </w:rPr>
    </w:lvl>
    <w:lvl w:ilvl="4" w:tplc="2A542936">
      <w:numFmt w:val="bullet"/>
      <w:lvlText w:val="•"/>
      <w:lvlJc w:val="left"/>
      <w:pPr>
        <w:ind w:left="4788" w:hanging="300"/>
      </w:pPr>
      <w:rPr>
        <w:rFonts w:hint="default"/>
        <w:lang w:val="en-US" w:eastAsia="en-US" w:bidi="ar-SA"/>
      </w:rPr>
    </w:lvl>
    <w:lvl w:ilvl="5" w:tplc="874E5E86">
      <w:numFmt w:val="bullet"/>
      <w:lvlText w:val="•"/>
      <w:lvlJc w:val="left"/>
      <w:pPr>
        <w:ind w:left="5810" w:hanging="300"/>
      </w:pPr>
      <w:rPr>
        <w:rFonts w:hint="default"/>
        <w:lang w:val="en-US" w:eastAsia="en-US" w:bidi="ar-SA"/>
      </w:rPr>
    </w:lvl>
    <w:lvl w:ilvl="6" w:tplc="91F636E6">
      <w:numFmt w:val="bullet"/>
      <w:lvlText w:val="•"/>
      <w:lvlJc w:val="left"/>
      <w:pPr>
        <w:ind w:left="6832" w:hanging="300"/>
      </w:pPr>
      <w:rPr>
        <w:rFonts w:hint="default"/>
        <w:lang w:val="en-US" w:eastAsia="en-US" w:bidi="ar-SA"/>
      </w:rPr>
    </w:lvl>
    <w:lvl w:ilvl="7" w:tplc="9A0659FE">
      <w:numFmt w:val="bullet"/>
      <w:lvlText w:val="•"/>
      <w:lvlJc w:val="left"/>
      <w:pPr>
        <w:ind w:left="7854" w:hanging="300"/>
      </w:pPr>
      <w:rPr>
        <w:rFonts w:hint="default"/>
        <w:lang w:val="en-US" w:eastAsia="en-US" w:bidi="ar-SA"/>
      </w:rPr>
    </w:lvl>
    <w:lvl w:ilvl="8" w:tplc="C7884250">
      <w:numFmt w:val="bullet"/>
      <w:lvlText w:val="•"/>
      <w:lvlJc w:val="left"/>
      <w:pPr>
        <w:ind w:left="8876" w:hanging="300"/>
      </w:pPr>
      <w:rPr>
        <w:rFonts w:hint="default"/>
        <w:lang w:val="en-US" w:eastAsia="en-US" w:bidi="ar-SA"/>
      </w:rPr>
    </w:lvl>
  </w:abstractNum>
  <w:abstractNum w:abstractNumId="19" w15:restartNumberingAfterBreak="0">
    <w:nsid w:val="23C6115E"/>
    <w:multiLevelType w:val="hybridMultilevel"/>
    <w:tmpl w:val="E6D62F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48411B5"/>
    <w:multiLevelType w:val="multilevel"/>
    <w:tmpl w:val="011E2C7A"/>
    <w:lvl w:ilvl="0">
      <w:start w:val="2"/>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3282" w:hanging="987"/>
      </w:pPr>
      <w:rPr>
        <w:rFonts w:hint="default"/>
        <w:lang w:val="en-US" w:eastAsia="en-US" w:bidi="ar-SA"/>
      </w:rPr>
    </w:lvl>
    <w:lvl w:ilvl="4">
      <w:numFmt w:val="bullet"/>
      <w:lvlText w:val="•"/>
      <w:lvlJc w:val="left"/>
      <w:pPr>
        <w:ind w:left="4373" w:hanging="987"/>
      </w:pPr>
      <w:rPr>
        <w:rFonts w:hint="default"/>
        <w:lang w:val="en-US" w:eastAsia="en-US" w:bidi="ar-SA"/>
      </w:rPr>
    </w:lvl>
    <w:lvl w:ilvl="5">
      <w:numFmt w:val="bullet"/>
      <w:lvlText w:val="•"/>
      <w:lvlJc w:val="left"/>
      <w:pPr>
        <w:ind w:left="5464" w:hanging="987"/>
      </w:pPr>
      <w:rPr>
        <w:rFonts w:hint="default"/>
        <w:lang w:val="en-US" w:eastAsia="en-US" w:bidi="ar-SA"/>
      </w:rPr>
    </w:lvl>
    <w:lvl w:ilvl="6">
      <w:numFmt w:val="bullet"/>
      <w:lvlText w:val="•"/>
      <w:lvlJc w:val="left"/>
      <w:pPr>
        <w:ind w:left="6555" w:hanging="987"/>
      </w:pPr>
      <w:rPr>
        <w:rFonts w:hint="default"/>
        <w:lang w:val="en-US" w:eastAsia="en-US" w:bidi="ar-SA"/>
      </w:rPr>
    </w:lvl>
    <w:lvl w:ilvl="7">
      <w:numFmt w:val="bullet"/>
      <w:lvlText w:val="•"/>
      <w:lvlJc w:val="left"/>
      <w:pPr>
        <w:ind w:left="7646" w:hanging="987"/>
      </w:pPr>
      <w:rPr>
        <w:rFonts w:hint="default"/>
        <w:lang w:val="en-US" w:eastAsia="en-US" w:bidi="ar-SA"/>
      </w:rPr>
    </w:lvl>
    <w:lvl w:ilvl="8">
      <w:numFmt w:val="bullet"/>
      <w:lvlText w:val="•"/>
      <w:lvlJc w:val="left"/>
      <w:pPr>
        <w:ind w:left="8737" w:hanging="987"/>
      </w:pPr>
      <w:rPr>
        <w:rFonts w:hint="default"/>
        <w:lang w:val="en-US" w:eastAsia="en-US" w:bidi="ar-SA"/>
      </w:rPr>
    </w:lvl>
  </w:abstractNum>
  <w:abstractNum w:abstractNumId="21" w15:restartNumberingAfterBreak="0">
    <w:nsid w:val="26B766AD"/>
    <w:multiLevelType w:val="multilevel"/>
    <w:tmpl w:val="713223B4"/>
    <w:lvl w:ilvl="0">
      <w:start w:val="3"/>
      <w:numFmt w:val="decimal"/>
      <w:lvlText w:val="%1."/>
      <w:lvlJc w:val="left"/>
      <w:pPr>
        <w:ind w:left="460" w:hanging="460"/>
      </w:pPr>
      <w:rPr>
        <w:rFonts w:hint="default"/>
        <w:w w:val="110"/>
      </w:rPr>
    </w:lvl>
    <w:lvl w:ilvl="1">
      <w:start w:val="1"/>
      <w:numFmt w:val="decimal"/>
      <w:lvlText w:val="%1.%2."/>
      <w:lvlJc w:val="left"/>
      <w:pPr>
        <w:ind w:left="840" w:hanging="720"/>
      </w:pPr>
      <w:rPr>
        <w:rFonts w:hint="default"/>
        <w:w w:val="110"/>
      </w:rPr>
    </w:lvl>
    <w:lvl w:ilvl="2">
      <w:start w:val="1"/>
      <w:numFmt w:val="decimal"/>
      <w:lvlText w:val="%1.%2.%3."/>
      <w:lvlJc w:val="left"/>
      <w:pPr>
        <w:ind w:left="960" w:hanging="720"/>
      </w:pPr>
      <w:rPr>
        <w:rFonts w:hint="default"/>
        <w:w w:val="110"/>
      </w:rPr>
    </w:lvl>
    <w:lvl w:ilvl="3">
      <w:start w:val="1"/>
      <w:numFmt w:val="decimal"/>
      <w:lvlText w:val="%1.%2.%3.%4."/>
      <w:lvlJc w:val="left"/>
      <w:pPr>
        <w:ind w:left="1440" w:hanging="1080"/>
      </w:pPr>
      <w:rPr>
        <w:rFonts w:hint="default"/>
        <w:w w:val="110"/>
      </w:rPr>
    </w:lvl>
    <w:lvl w:ilvl="4">
      <w:start w:val="1"/>
      <w:numFmt w:val="decimal"/>
      <w:lvlText w:val="%1.%2.%3.%4.%5."/>
      <w:lvlJc w:val="left"/>
      <w:pPr>
        <w:ind w:left="1560" w:hanging="1080"/>
      </w:pPr>
      <w:rPr>
        <w:rFonts w:hint="default"/>
        <w:w w:val="110"/>
      </w:rPr>
    </w:lvl>
    <w:lvl w:ilvl="5">
      <w:start w:val="1"/>
      <w:numFmt w:val="decimal"/>
      <w:lvlText w:val="%1.%2.%3.%4.%5.%6."/>
      <w:lvlJc w:val="left"/>
      <w:pPr>
        <w:ind w:left="2040" w:hanging="1440"/>
      </w:pPr>
      <w:rPr>
        <w:rFonts w:hint="default"/>
        <w:w w:val="110"/>
      </w:rPr>
    </w:lvl>
    <w:lvl w:ilvl="6">
      <w:start w:val="1"/>
      <w:numFmt w:val="decimal"/>
      <w:lvlText w:val="%1.%2.%3.%4.%5.%6.%7."/>
      <w:lvlJc w:val="left"/>
      <w:pPr>
        <w:ind w:left="2160" w:hanging="1440"/>
      </w:pPr>
      <w:rPr>
        <w:rFonts w:hint="default"/>
        <w:w w:val="110"/>
      </w:rPr>
    </w:lvl>
    <w:lvl w:ilvl="7">
      <w:start w:val="1"/>
      <w:numFmt w:val="decimal"/>
      <w:lvlText w:val="%1.%2.%3.%4.%5.%6.%7.%8."/>
      <w:lvlJc w:val="left"/>
      <w:pPr>
        <w:ind w:left="2640" w:hanging="1800"/>
      </w:pPr>
      <w:rPr>
        <w:rFonts w:hint="default"/>
        <w:w w:val="110"/>
      </w:rPr>
    </w:lvl>
    <w:lvl w:ilvl="8">
      <w:start w:val="1"/>
      <w:numFmt w:val="decimal"/>
      <w:lvlText w:val="%1.%2.%3.%4.%5.%6.%7.%8.%9."/>
      <w:lvlJc w:val="left"/>
      <w:pPr>
        <w:ind w:left="3120" w:hanging="2160"/>
      </w:pPr>
      <w:rPr>
        <w:rFonts w:hint="default"/>
        <w:w w:val="110"/>
      </w:rPr>
    </w:lvl>
  </w:abstractNum>
  <w:abstractNum w:abstractNumId="22" w15:restartNumberingAfterBreak="0">
    <w:nsid w:val="27133721"/>
    <w:multiLevelType w:val="hybridMultilevel"/>
    <w:tmpl w:val="67DC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0689C"/>
    <w:multiLevelType w:val="multilevel"/>
    <w:tmpl w:val="F24281B6"/>
    <w:lvl w:ilvl="0">
      <w:start w:val="2"/>
      <w:numFmt w:val="decimal"/>
      <w:lvlText w:val="%1."/>
      <w:lvlJc w:val="left"/>
      <w:pPr>
        <w:ind w:left="360" w:hanging="360"/>
      </w:pPr>
      <w:rPr>
        <w:rFonts w:hint="default"/>
        <w:w w:val="110"/>
      </w:rPr>
    </w:lvl>
    <w:lvl w:ilvl="1">
      <w:start w:val="6"/>
      <w:numFmt w:val="decimal"/>
      <w:lvlText w:val="%1.%2."/>
      <w:lvlJc w:val="left"/>
      <w:pPr>
        <w:ind w:left="480" w:hanging="360"/>
      </w:pPr>
      <w:rPr>
        <w:rFonts w:hint="default"/>
        <w:w w:val="110"/>
      </w:rPr>
    </w:lvl>
    <w:lvl w:ilvl="2">
      <w:start w:val="1"/>
      <w:numFmt w:val="decimal"/>
      <w:lvlText w:val="%1.%2.%3."/>
      <w:lvlJc w:val="left"/>
      <w:pPr>
        <w:ind w:left="960" w:hanging="720"/>
      </w:pPr>
      <w:rPr>
        <w:rFonts w:hint="default"/>
        <w:w w:val="110"/>
      </w:rPr>
    </w:lvl>
    <w:lvl w:ilvl="3">
      <w:start w:val="1"/>
      <w:numFmt w:val="decimal"/>
      <w:lvlText w:val="%1.%2.%3.%4."/>
      <w:lvlJc w:val="left"/>
      <w:pPr>
        <w:ind w:left="1080" w:hanging="720"/>
      </w:pPr>
      <w:rPr>
        <w:rFonts w:hint="default"/>
        <w:w w:val="110"/>
      </w:rPr>
    </w:lvl>
    <w:lvl w:ilvl="4">
      <w:start w:val="1"/>
      <w:numFmt w:val="decimal"/>
      <w:lvlText w:val="%1.%2.%3.%4.%5."/>
      <w:lvlJc w:val="left"/>
      <w:pPr>
        <w:ind w:left="1560" w:hanging="1080"/>
      </w:pPr>
      <w:rPr>
        <w:rFonts w:hint="default"/>
        <w:w w:val="110"/>
      </w:rPr>
    </w:lvl>
    <w:lvl w:ilvl="5">
      <w:start w:val="1"/>
      <w:numFmt w:val="decimal"/>
      <w:lvlText w:val="%1.%2.%3.%4.%5.%6."/>
      <w:lvlJc w:val="left"/>
      <w:pPr>
        <w:ind w:left="1680" w:hanging="1080"/>
      </w:pPr>
      <w:rPr>
        <w:rFonts w:hint="default"/>
        <w:w w:val="110"/>
      </w:rPr>
    </w:lvl>
    <w:lvl w:ilvl="6">
      <w:start w:val="1"/>
      <w:numFmt w:val="decimal"/>
      <w:lvlText w:val="%1.%2.%3.%4.%5.%6.%7."/>
      <w:lvlJc w:val="left"/>
      <w:pPr>
        <w:ind w:left="2160" w:hanging="1440"/>
      </w:pPr>
      <w:rPr>
        <w:rFonts w:hint="default"/>
        <w:w w:val="110"/>
      </w:rPr>
    </w:lvl>
    <w:lvl w:ilvl="7">
      <w:start w:val="1"/>
      <w:numFmt w:val="decimal"/>
      <w:lvlText w:val="%1.%2.%3.%4.%5.%6.%7.%8."/>
      <w:lvlJc w:val="left"/>
      <w:pPr>
        <w:ind w:left="2280" w:hanging="1440"/>
      </w:pPr>
      <w:rPr>
        <w:rFonts w:hint="default"/>
        <w:w w:val="110"/>
      </w:rPr>
    </w:lvl>
    <w:lvl w:ilvl="8">
      <w:start w:val="1"/>
      <w:numFmt w:val="decimal"/>
      <w:lvlText w:val="%1.%2.%3.%4.%5.%6.%7.%8.%9."/>
      <w:lvlJc w:val="left"/>
      <w:pPr>
        <w:ind w:left="2760" w:hanging="1800"/>
      </w:pPr>
      <w:rPr>
        <w:rFonts w:hint="default"/>
        <w:w w:val="110"/>
      </w:rPr>
    </w:lvl>
  </w:abstractNum>
  <w:abstractNum w:abstractNumId="24" w15:restartNumberingAfterBreak="0">
    <w:nsid w:val="29794B03"/>
    <w:multiLevelType w:val="hybridMultilevel"/>
    <w:tmpl w:val="EE74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136E4"/>
    <w:multiLevelType w:val="multilevel"/>
    <w:tmpl w:val="178C9392"/>
    <w:lvl w:ilvl="0">
      <w:start w:val="6"/>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3282" w:hanging="987"/>
      </w:pPr>
      <w:rPr>
        <w:rFonts w:hint="default"/>
        <w:lang w:val="en-US" w:eastAsia="en-US" w:bidi="ar-SA"/>
      </w:rPr>
    </w:lvl>
    <w:lvl w:ilvl="4">
      <w:numFmt w:val="bullet"/>
      <w:lvlText w:val="•"/>
      <w:lvlJc w:val="left"/>
      <w:pPr>
        <w:ind w:left="4373" w:hanging="987"/>
      </w:pPr>
      <w:rPr>
        <w:rFonts w:hint="default"/>
        <w:lang w:val="en-US" w:eastAsia="en-US" w:bidi="ar-SA"/>
      </w:rPr>
    </w:lvl>
    <w:lvl w:ilvl="5">
      <w:numFmt w:val="bullet"/>
      <w:lvlText w:val="•"/>
      <w:lvlJc w:val="left"/>
      <w:pPr>
        <w:ind w:left="5464" w:hanging="987"/>
      </w:pPr>
      <w:rPr>
        <w:rFonts w:hint="default"/>
        <w:lang w:val="en-US" w:eastAsia="en-US" w:bidi="ar-SA"/>
      </w:rPr>
    </w:lvl>
    <w:lvl w:ilvl="6">
      <w:numFmt w:val="bullet"/>
      <w:lvlText w:val="•"/>
      <w:lvlJc w:val="left"/>
      <w:pPr>
        <w:ind w:left="6555" w:hanging="987"/>
      </w:pPr>
      <w:rPr>
        <w:rFonts w:hint="default"/>
        <w:lang w:val="en-US" w:eastAsia="en-US" w:bidi="ar-SA"/>
      </w:rPr>
    </w:lvl>
    <w:lvl w:ilvl="7">
      <w:numFmt w:val="bullet"/>
      <w:lvlText w:val="•"/>
      <w:lvlJc w:val="left"/>
      <w:pPr>
        <w:ind w:left="7646" w:hanging="987"/>
      </w:pPr>
      <w:rPr>
        <w:rFonts w:hint="default"/>
        <w:lang w:val="en-US" w:eastAsia="en-US" w:bidi="ar-SA"/>
      </w:rPr>
    </w:lvl>
    <w:lvl w:ilvl="8">
      <w:numFmt w:val="bullet"/>
      <w:lvlText w:val="•"/>
      <w:lvlJc w:val="left"/>
      <w:pPr>
        <w:ind w:left="8737" w:hanging="987"/>
      </w:pPr>
      <w:rPr>
        <w:rFonts w:hint="default"/>
        <w:lang w:val="en-US" w:eastAsia="en-US" w:bidi="ar-SA"/>
      </w:rPr>
    </w:lvl>
  </w:abstractNum>
  <w:abstractNum w:abstractNumId="26" w15:restartNumberingAfterBreak="0">
    <w:nsid w:val="2BB56A2A"/>
    <w:multiLevelType w:val="hybridMultilevel"/>
    <w:tmpl w:val="3D660402"/>
    <w:lvl w:ilvl="0" w:tplc="3CDAE7A6">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54325584">
      <w:numFmt w:val="bullet"/>
      <w:lvlText w:val="•"/>
      <w:lvlJc w:val="left"/>
      <w:pPr>
        <w:ind w:left="1722" w:hanging="300"/>
      </w:pPr>
      <w:rPr>
        <w:rFonts w:hint="default"/>
        <w:lang w:val="en-US" w:eastAsia="en-US" w:bidi="ar-SA"/>
      </w:rPr>
    </w:lvl>
    <w:lvl w:ilvl="2" w:tplc="1EF0509A">
      <w:numFmt w:val="bullet"/>
      <w:lvlText w:val="•"/>
      <w:lvlJc w:val="left"/>
      <w:pPr>
        <w:ind w:left="2744" w:hanging="300"/>
      </w:pPr>
      <w:rPr>
        <w:rFonts w:hint="default"/>
        <w:lang w:val="en-US" w:eastAsia="en-US" w:bidi="ar-SA"/>
      </w:rPr>
    </w:lvl>
    <w:lvl w:ilvl="3" w:tplc="B1DE3CD0">
      <w:numFmt w:val="bullet"/>
      <w:lvlText w:val="•"/>
      <w:lvlJc w:val="left"/>
      <w:pPr>
        <w:ind w:left="3766" w:hanging="300"/>
      </w:pPr>
      <w:rPr>
        <w:rFonts w:hint="default"/>
        <w:lang w:val="en-US" w:eastAsia="en-US" w:bidi="ar-SA"/>
      </w:rPr>
    </w:lvl>
    <w:lvl w:ilvl="4" w:tplc="8908A096">
      <w:numFmt w:val="bullet"/>
      <w:lvlText w:val="•"/>
      <w:lvlJc w:val="left"/>
      <w:pPr>
        <w:ind w:left="4788" w:hanging="300"/>
      </w:pPr>
      <w:rPr>
        <w:rFonts w:hint="default"/>
        <w:lang w:val="en-US" w:eastAsia="en-US" w:bidi="ar-SA"/>
      </w:rPr>
    </w:lvl>
    <w:lvl w:ilvl="5" w:tplc="3B9E8CA4">
      <w:numFmt w:val="bullet"/>
      <w:lvlText w:val="•"/>
      <w:lvlJc w:val="left"/>
      <w:pPr>
        <w:ind w:left="5810" w:hanging="300"/>
      </w:pPr>
      <w:rPr>
        <w:rFonts w:hint="default"/>
        <w:lang w:val="en-US" w:eastAsia="en-US" w:bidi="ar-SA"/>
      </w:rPr>
    </w:lvl>
    <w:lvl w:ilvl="6" w:tplc="1A4A02B0">
      <w:numFmt w:val="bullet"/>
      <w:lvlText w:val="•"/>
      <w:lvlJc w:val="left"/>
      <w:pPr>
        <w:ind w:left="6832" w:hanging="300"/>
      </w:pPr>
      <w:rPr>
        <w:rFonts w:hint="default"/>
        <w:lang w:val="en-US" w:eastAsia="en-US" w:bidi="ar-SA"/>
      </w:rPr>
    </w:lvl>
    <w:lvl w:ilvl="7" w:tplc="63E26692">
      <w:numFmt w:val="bullet"/>
      <w:lvlText w:val="•"/>
      <w:lvlJc w:val="left"/>
      <w:pPr>
        <w:ind w:left="7854" w:hanging="300"/>
      </w:pPr>
      <w:rPr>
        <w:rFonts w:hint="default"/>
        <w:lang w:val="en-US" w:eastAsia="en-US" w:bidi="ar-SA"/>
      </w:rPr>
    </w:lvl>
    <w:lvl w:ilvl="8" w:tplc="57561544">
      <w:numFmt w:val="bullet"/>
      <w:lvlText w:val="•"/>
      <w:lvlJc w:val="left"/>
      <w:pPr>
        <w:ind w:left="8876" w:hanging="300"/>
      </w:pPr>
      <w:rPr>
        <w:rFonts w:hint="default"/>
        <w:lang w:val="en-US" w:eastAsia="en-US" w:bidi="ar-SA"/>
      </w:rPr>
    </w:lvl>
  </w:abstractNum>
  <w:abstractNum w:abstractNumId="27" w15:restartNumberingAfterBreak="0">
    <w:nsid w:val="2DB666ED"/>
    <w:multiLevelType w:val="hybridMultilevel"/>
    <w:tmpl w:val="DE04E46E"/>
    <w:lvl w:ilvl="0" w:tplc="0972A9FC">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CFF2123C">
      <w:numFmt w:val="bullet"/>
      <w:lvlText w:val="•"/>
      <w:lvlJc w:val="left"/>
      <w:pPr>
        <w:ind w:left="1722" w:hanging="300"/>
      </w:pPr>
      <w:rPr>
        <w:rFonts w:hint="default"/>
        <w:lang w:val="en-US" w:eastAsia="en-US" w:bidi="ar-SA"/>
      </w:rPr>
    </w:lvl>
    <w:lvl w:ilvl="2" w:tplc="EA240674">
      <w:numFmt w:val="bullet"/>
      <w:lvlText w:val="•"/>
      <w:lvlJc w:val="left"/>
      <w:pPr>
        <w:ind w:left="2744" w:hanging="300"/>
      </w:pPr>
      <w:rPr>
        <w:rFonts w:hint="default"/>
        <w:lang w:val="en-US" w:eastAsia="en-US" w:bidi="ar-SA"/>
      </w:rPr>
    </w:lvl>
    <w:lvl w:ilvl="3" w:tplc="DDE09A24">
      <w:numFmt w:val="bullet"/>
      <w:lvlText w:val="•"/>
      <w:lvlJc w:val="left"/>
      <w:pPr>
        <w:ind w:left="3766" w:hanging="300"/>
      </w:pPr>
      <w:rPr>
        <w:rFonts w:hint="default"/>
        <w:lang w:val="en-US" w:eastAsia="en-US" w:bidi="ar-SA"/>
      </w:rPr>
    </w:lvl>
    <w:lvl w:ilvl="4" w:tplc="F70E64EC">
      <w:numFmt w:val="bullet"/>
      <w:lvlText w:val="•"/>
      <w:lvlJc w:val="left"/>
      <w:pPr>
        <w:ind w:left="4788" w:hanging="300"/>
      </w:pPr>
      <w:rPr>
        <w:rFonts w:hint="default"/>
        <w:lang w:val="en-US" w:eastAsia="en-US" w:bidi="ar-SA"/>
      </w:rPr>
    </w:lvl>
    <w:lvl w:ilvl="5" w:tplc="3EC45A6A">
      <w:numFmt w:val="bullet"/>
      <w:lvlText w:val="•"/>
      <w:lvlJc w:val="left"/>
      <w:pPr>
        <w:ind w:left="5810" w:hanging="300"/>
      </w:pPr>
      <w:rPr>
        <w:rFonts w:hint="default"/>
        <w:lang w:val="en-US" w:eastAsia="en-US" w:bidi="ar-SA"/>
      </w:rPr>
    </w:lvl>
    <w:lvl w:ilvl="6" w:tplc="1AA47CAE">
      <w:numFmt w:val="bullet"/>
      <w:lvlText w:val="•"/>
      <w:lvlJc w:val="left"/>
      <w:pPr>
        <w:ind w:left="6832" w:hanging="300"/>
      </w:pPr>
      <w:rPr>
        <w:rFonts w:hint="default"/>
        <w:lang w:val="en-US" w:eastAsia="en-US" w:bidi="ar-SA"/>
      </w:rPr>
    </w:lvl>
    <w:lvl w:ilvl="7" w:tplc="93083526">
      <w:numFmt w:val="bullet"/>
      <w:lvlText w:val="•"/>
      <w:lvlJc w:val="left"/>
      <w:pPr>
        <w:ind w:left="7854" w:hanging="300"/>
      </w:pPr>
      <w:rPr>
        <w:rFonts w:hint="default"/>
        <w:lang w:val="en-US" w:eastAsia="en-US" w:bidi="ar-SA"/>
      </w:rPr>
    </w:lvl>
    <w:lvl w:ilvl="8" w:tplc="4D5086F4">
      <w:numFmt w:val="bullet"/>
      <w:lvlText w:val="•"/>
      <w:lvlJc w:val="left"/>
      <w:pPr>
        <w:ind w:left="8876" w:hanging="300"/>
      </w:pPr>
      <w:rPr>
        <w:rFonts w:hint="default"/>
        <w:lang w:val="en-US" w:eastAsia="en-US" w:bidi="ar-SA"/>
      </w:rPr>
    </w:lvl>
  </w:abstractNum>
  <w:abstractNum w:abstractNumId="28" w15:restartNumberingAfterBreak="0">
    <w:nsid w:val="305E5206"/>
    <w:multiLevelType w:val="hybridMultilevel"/>
    <w:tmpl w:val="D7346D86"/>
    <w:lvl w:ilvl="0" w:tplc="41B4E4DE">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9" w15:restartNumberingAfterBreak="0">
    <w:nsid w:val="31676C7E"/>
    <w:multiLevelType w:val="hybridMultilevel"/>
    <w:tmpl w:val="BB2E456A"/>
    <w:lvl w:ilvl="0" w:tplc="4C78175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EF506E2E">
      <w:numFmt w:val="bullet"/>
      <w:lvlText w:val="•"/>
      <w:lvlJc w:val="left"/>
      <w:pPr>
        <w:ind w:left="1722" w:hanging="300"/>
      </w:pPr>
      <w:rPr>
        <w:rFonts w:hint="default"/>
        <w:lang w:val="en-US" w:eastAsia="en-US" w:bidi="ar-SA"/>
      </w:rPr>
    </w:lvl>
    <w:lvl w:ilvl="2" w:tplc="4F8041E4">
      <w:numFmt w:val="bullet"/>
      <w:lvlText w:val="•"/>
      <w:lvlJc w:val="left"/>
      <w:pPr>
        <w:ind w:left="2744" w:hanging="300"/>
      </w:pPr>
      <w:rPr>
        <w:rFonts w:hint="default"/>
        <w:lang w:val="en-US" w:eastAsia="en-US" w:bidi="ar-SA"/>
      </w:rPr>
    </w:lvl>
    <w:lvl w:ilvl="3" w:tplc="4C92D24A">
      <w:numFmt w:val="bullet"/>
      <w:lvlText w:val="•"/>
      <w:lvlJc w:val="left"/>
      <w:pPr>
        <w:ind w:left="3766" w:hanging="300"/>
      </w:pPr>
      <w:rPr>
        <w:rFonts w:hint="default"/>
        <w:lang w:val="en-US" w:eastAsia="en-US" w:bidi="ar-SA"/>
      </w:rPr>
    </w:lvl>
    <w:lvl w:ilvl="4" w:tplc="0D607ABA">
      <w:numFmt w:val="bullet"/>
      <w:lvlText w:val="•"/>
      <w:lvlJc w:val="left"/>
      <w:pPr>
        <w:ind w:left="4788" w:hanging="300"/>
      </w:pPr>
      <w:rPr>
        <w:rFonts w:hint="default"/>
        <w:lang w:val="en-US" w:eastAsia="en-US" w:bidi="ar-SA"/>
      </w:rPr>
    </w:lvl>
    <w:lvl w:ilvl="5" w:tplc="C4BAC4A2">
      <w:numFmt w:val="bullet"/>
      <w:lvlText w:val="•"/>
      <w:lvlJc w:val="left"/>
      <w:pPr>
        <w:ind w:left="5810" w:hanging="300"/>
      </w:pPr>
      <w:rPr>
        <w:rFonts w:hint="default"/>
        <w:lang w:val="en-US" w:eastAsia="en-US" w:bidi="ar-SA"/>
      </w:rPr>
    </w:lvl>
    <w:lvl w:ilvl="6" w:tplc="254C188C">
      <w:numFmt w:val="bullet"/>
      <w:lvlText w:val="•"/>
      <w:lvlJc w:val="left"/>
      <w:pPr>
        <w:ind w:left="6832" w:hanging="300"/>
      </w:pPr>
      <w:rPr>
        <w:rFonts w:hint="default"/>
        <w:lang w:val="en-US" w:eastAsia="en-US" w:bidi="ar-SA"/>
      </w:rPr>
    </w:lvl>
    <w:lvl w:ilvl="7" w:tplc="11925DF6">
      <w:numFmt w:val="bullet"/>
      <w:lvlText w:val="•"/>
      <w:lvlJc w:val="left"/>
      <w:pPr>
        <w:ind w:left="7854" w:hanging="300"/>
      </w:pPr>
      <w:rPr>
        <w:rFonts w:hint="default"/>
        <w:lang w:val="en-US" w:eastAsia="en-US" w:bidi="ar-SA"/>
      </w:rPr>
    </w:lvl>
    <w:lvl w:ilvl="8" w:tplc="1A7A37A4">
      <w:numFmt w:val="bullet"/>
      <w:lvlText w:val="•"/>
      <w:lvlJc w:val="left"/>
      <w:pPr>
        <w:ind w:left="8876" w:hanging="300"/>
      </w:pPr>
      <w:rPr>
        <w:rFonts w:hint="default"/>
        <w:lang w:val="en-US" w:eastAsia="en-US" w:bidi="ar-SA"/>
      </w:rPr>
    </w:lvl>
  </w:abstractNum>
  <w:abstractNum w:abstractNumId="30" w15:restartNumberingAfterBreak="0">
    <w:nsid w:val="322A2E3B"/>
    <w:multiLevelType w:val="hybridMultilevel"/>
    <w:tmpl w:val="06D44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5A0651"/>
    <w:multiLevelType w:val="multilevel"/>
    <w:tmpl w:val="E07CB99A"/>
    <w:lvl w:ilvl="0">
      <w:start w:val="2"/>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2" w15:restartNumberingAfterBreak="0">
    <w:nsid w:val="360B79FE"/>
    <w:multiLevelType w:val="multilevel"/>
    <w:tmpl w:val="9F5AC7A0"/>
    <w:lvl w:ilvl="0">
      <w:start w:val="6"/>
      <w:numFmt w:val="decimal"/>
      <w:lvlText w:val="%1"/>
      <w:lvlJc w:val="left"/>
      <w:pPr>
        <w:ind w:left="1106" w:hanging="987"/>
      </w:pPr>
      <w:rPr>
        <w:rFonts w:hint="default"/>
        <w:lang w:val="en-US" w:eastAsia="en-US" w:bidi="ar-SA"/>
      </w:rPr>
    </w:lvl>
    <w:lvl w:ilvl="1">
      <w:numFmt w:val="decimal"/>
      <w:lvlText w:val="%1.%2"/>
      <w:lvlJc w:val="left"/>
      <w:pPr>
        <w:ind w:left="1106" w:hanging="987"/>
      </w:pPr>
      <w:rPr>
        <w:rFonts w:hint="default"/>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4046" w:hanging="987"/>
      </w:pPr>
      <w:rPr>
        <w:rFonts w:hint="default"/>
        <w:lang w:val="en-US" w:eastAsia="en-US" w:bidi="ar-SA"/>
      </w:rPr>
    </w:lvl>
    <w:lvl w:ilvl="4">
      <w:numFmt w:val="bullet"/>
      <w:lvlText w:val="•"/>
      <w:lvlJc w:val="left"/>
      <w:pPr>
        <w:ind w:left="5028" w:hanging="987"/>
      </w:pPr>
      <w:rPr>
        <w:rFonts w:hint="default"/>
        <w:lang w:val="en-US" w:eastAsia="en-US" w:bidi="ar-SA"/>
      </w:rPr>
    </w:lvl>
    <w:lvl w:ilvl="5">
      <w:numFmt w:val="bullet"/>
      <w:lvlText w:val="•"/>
      <w:lvlJc w:val="left"/>
      <w:pPr>
        <w:ind w:left="6010" w:hanging="987"/>
      </w:pPr>
      <w:rPr>
        <w:rFonts w:hint="default"/>
        <w:lang w:val="en-US" w:eastAsia="en-US" w:bidi="ar-SA"/>
      </w:rPr>
    </w:lvl>
    <w:lvl w:ilvl="6">
      <w:numFmt w:val="bullet"/>
      <w:lvlText w:val="•"/>
      <w:lvlJc w:val="left"/>
      <w:pPr>
        <w:ind w:left="6992" w:hanging="987"/>
      </w:pPr>
      <w:rPr>
        <w:rFonts w:hint="default"/>
        <w:lang w:val="en-US" w:eastAsia="en-US" w:bidi="ar-SA"/>
      </w:rPr>
    </w:lvl>
    <w:lvl w:ilvl="7">
      <w:numFmt w:val="bullet"/>
      <w:lvlText w:val="•"/>
      <w:lvlJc w:val="left"/>
      <w:pPr>
        <w:ind w:left="7974" w:hanging="987"/>
      </w:pPr>
      <w:rPr>
        <w:rFonts w:hint="default"/>
        <w:lang w:val="en-US" w:eastAsia="en-US" w:bidi="ar-SA"/>
      </w:rPr>
    </w:lvl>
    <w:lvl w:ilvl="8">
      <w:numFmt w:val="bullet"/>
      <w:lvlText w:val="•"/>
      <w:lvlJc w:val="left"/>
      <w:pPr>
        <w:ind w:left="8956" w:hanging="987"/>
      </w:pPr>
      <w:rPr>
        <w:rFonts w:hint="default"/>
        <w:lang w:val="en-US" w:eastAsia="en-US" w:bidi="ar-SA"/>
      </w:rPr>
    </w:lvl>
  </w:abstractNum>
  <w:abstractNum w:abstractNumId="33" w15:restartNumberingAfterBreak="0">
    <w:nsid w:val="39A51F46"/>
    <w:multiLevelType w:val="hybridMultilevel"/>
    <w:tmpl w:val="D8D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75075"/>
    <w:multiLevelType w:val="hybridMultilevel"/>
    <w:tmpl w:val="4566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76584"/>
    <w:multiLevelType w:val="multilevel"/>
    <w:tmpl w:val="6EBEEBE6"/>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05D6129"/>
    <w:multiLevelType w:val="hybridMultilevel"/>
    <w:tmpl w:val="9570604E"/>
    <w:lvl w:ilvl="0" w:tplc="E4122084">
      <w:start w:val="1"/>
      <w:numFmt w:val="decimal"/>
      <w:lvlText w:val="%1."/>
      <w:lvlJc w:val="left"/>
      <w:pPr>
        <w:ind w:left="705" w:hanging="300"/>
      </w:pPr>
      <w:rPr>
        <w:rFonts w:ascii="Palatino Linotype" w:eastAsia="Palatino Linotype" w:hAnsi="Palatino Linotype" w:cs="Palatino Linotype" w:hint="default"/>
        <w:b/>
        <w:bCs/>
        <w:i w:val="0"/>
        <w:iCs w:val="0"/>
        <w:spacing w:val="0"/>
        <w:w w:val="101"/>
        <w:sz w:val="24"/>
        <w:szCs w:val="24"/>
        <w:lang w:val="en-US" w:eastAsia="en-US" w:bidi="ar-SA"/>
      </w:rPr>
    </w:lvl>
    <w:lvl w:ilvl="1" w:tplc="903E091C">
      <w:numFmt w:val="bullet"/>
      <w:lvlText w:val="•"/>
      <w:lvlJc w:val="left"/>
      <w:pPr>
        <w:ind w:left="1722" w:hanging="300"/>
      </w:pPr>
      <w:rPr>
        <w:rFonts w:hint="default"/>
        <w:lang w:val="en-US" w:eastAsia="en-US" w:bidi="ar-SA"/>
      </w:rPr>
    </w:lvl>
    <w:lvl w:ilvl="2" w:tplc="B9208EF4">
      <w:numFmt w:val="bullet"/>
      <w:lvlText w:val="•"/>
      <w:lvlJc w:val="left"/>
      <w:pPr>
        <w:ind w:left="2744" w:hanging="300"/>
      </w:pPr>
      <w:rPr>
        <w:rFonts w:hint="default"/>
        <w:lang w:val="en-US" w:eastAsia="en-US" w:bidi="ar-SA"/>
      </w:rPr>
    </w:lvl>
    <w:lvl w:ilvl="3" w:tplc="9000E96A">
      <w:numFmt w:val="bullet"/>
      <w:lvlText w:val="•"/>
      <w:lvlJc w:val="left"/>
      <w:pPr>
        <w:ind w:left="3766" w:hanging="300"/>
      </w:pPr>
      <w:rPr>
        <w:rFonts w:hint="default"/>
        <w:lang w:val="en-US" w:eastAsia="en-US" w:bidi="ar-SA"/>
      </w:rPr>
    </w:lvl>
    <w:lvl w:ilvl="4" w:tplc="1D62B05C">
      <w:numFmt w:val="bullet"/>
      <w:lvlText w:val="•"/>
      <w:lvlJc w:val="left"/>
      <w:pPr>
        <w:ind w:left="4788" w:hanging="300"/>
      </w:pPr>
      <w:rPr>
        <w:rFonts w:hint="default"/>
        <w:lang w:val="en-US" w:eastAsia="en-US" w:bidi="ar-SA"/>
      </w:rPr>
    </w:lvl>
    <w:lvl w:ilvl="5" w:tplc="3EDE2BF6">
      <w:numFmt w:val="bullet"/>
      <w:lvlText w:val="•"/>
      <w:lvlJc w:val="left"/>
      <w:pPr>
        <w:ind w:left="5810" w:hanging="300"/>
      </w:pPr>
      <w:rPr>
        <w:rFonts w:hint="default"/>
        <w:lang w:val="en-US" w:eastAsia="en-US" w:bidi="ar-SA"/>
      </w:rPr>
    </w:lvl>
    <w:lvl w:ilvl="6" w:tplc="0396CC0A">
      <w:numFmt w:val="bullet"/>
      <w:lvlText w:val="•"/>
      <w:lvlJc w:val="left"/>
      <w:pPr>
        <w:ind w:left="6832" w:hanging="300"/>
      </w:pPr>
      <w:rPr>
        <w:rFonts w:hint="default"/>
        <w:lang w:val="en-US" w:eastAsia="en-US" w:bidi="ar-SA"/>
      </w:rPr>
    </w:lvl>
    <w:lvl w:ilvl="7" w:tplc="1520C980">
      <w:numFmt w:val="bullet"/>
      <w:lvlText w:val="•"/>
      <w:lvlJc w:val="left"/>
      <w:pPr>
        <w:ind w:left="7854" w:hanging="300"/>
      </w:pPr>
      <w:rPr>
        <w:rFonts w:hint="default"/>
        <w:lang w:val="en-US" w:eastAsia="en-US" w:bidi="ar-SA"/>
      </w:rPr>
    </w:lvl>
    <w:lvl w:ilvl="8" w:tplc="DE3093D0">
      <w:numFmt w:val="bullet"/>
      <w:lvlText w:val="•"/>
      <w:lvlJc w:val="left"/>
      <w:pPr>
        <w:ind w:left="8876" w:hanging="300"/>
      </w:pPr>
      <w:rPr>
        <w:rFonts w:hint="default"/>
        <w:lang w:val="en-US" w:eastAsia="en-US" w:bidi="ar-SA"/>
      </w:rPr>
    </w:lvl>
  </w:abstractNum>
  <w:abstractNum w:abstractNumId="37" w15:restartNumberingAfterBreak="0">
    <w:nsid w:val="43DD38B9"/>
    <w:multiLevelType w:val="hybridMultilevel"/>
    <w:tmpl w:val="A8AC50D8"/>
    <w:lvl w:ilvl="0" w:tplc="F5EAAF1C">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3D10E098">
      <w:numFmt w:val="bullet"/>
      <w:lvlText w:val="•"/>
      <w:lvlJc w:val="left"/>
      <w:pPr>
        <w:ind w:left="1722" w:hanging="300"/>
      </w:pPr>
      <w:rPr>
        <w:rFonts w:hint="default"/>
        <w:lang w:val="en-US" w:eastAsia="en-US" w:bidi="ar-SA"/>
      </w:rPr>
    </w:lvl>
    <w:lvl w:ilvl="2" w:tplc="DAA21F86">
      <w:numFmt w:val="bullet"/>
      <w:lvlText w:val="•"/>
      <w:lvlJc w:val="left"/>
      <w:pPr>
        <w:ind w:left="2744" w:hanging="300"/>
      </w:pPr>
      <w:rPr>
        <w:rFonts w:hint="default"/>
        <w:lang w:val="en-US" w:eastAsia="en-US" w:bidi="ar-SA"/>
      </w:rPr>
    </w:lvl>
    <w:lvl w:ilvl="3" w:tplc="E362C208">
      <w:numFmt w:val="bullet"/>
      <w:lvlText w:val="•"/>
      <w:lvlJc w:val="left"/>
      <w:pPr>
        <w:ind w:left="3766" w:hanging="300"/>
      </w:pPr>
      <w:rPr>
        <w:rFonts w:hint="default"/>
        <w:lang w:val="en-US" w:eastAsia="en-US" w:bidi="ar-SA"/>
      </w:rPr>
    </w:lvl>
    <w:lvl w:ilvl="4" w:tplc="5DF4F47E">
      <w:numFmt w:val="bullet"/>
      <w:lvlText w:val="•"/>
      <w:lvlJc w:val="left"/>
      <w:pPr>
        <w:ind w:left="4788" w:hanging="300"/>
      </w:pPr>
      <w:rPr>
        <w:rFonts w:hint="default"/>
        <w:lang w:val="en-US" w:eastAsia="en-US" w:bidi="ar-SA"/>
      </w:rPr>
    </w:lvl>
    <w:lvl w:ilvl="5" w:tplc="4A6A4EAA">
      <w:numFmt w:val="bullet"/>
      <w:lvlText w:val="•"/>
      <w:lvlJc w:val="left"/>
      <w:pPr>
        <w:ind w:left="5810" w:hanging="300"/>
      </w:pPr>
      <w:rPr>
        <w:rFonts w:hint="default"/>
        <w:lang w:val="en-US" w:eastAsia="en-US" w:bidi="ar-SA"/>
      </w:rPr>
    </w:lvl>
    <w:lvl w:ilvl="6" w:tplc="60F8A632">
      <w:numFmt w:val="bullet"/>
      <w:lvlText w:val="•"/>
      <w:lvlJc w:val="left"/>
      <w:pPr>
        <w:ind w:left="6832" w:hanging="300"/>
      </w:pPr>
      <w:rPr>
        <w:rFonts w:hint="default"/>
        <w:lang w:val="en-US" w:eastAsia="en-US" w:bidi="ar-SA"/>
      </w:rPr>
    </w:lvl>
    <w:lvl w:ilvl="7" w:tplc="59684BAA">
      <w:numFmt w:val="bullet"/>
      <w:lvlText w:val="•"/>
      <w:lvlJc w:val="left"/>
      <w:pPr>
        <w:ind w:left="7854" w:hanging="300"/>
      </w:pPr>
      <w:rPr>
        <w:rFonts w:hint="default"/>
        <w:lang w:val="en-US" w:eastAsia="en-US" w:bidi="ar-SA"/>
      </w:rPr>
    </w:lvl>
    <w:lvl w:ilvl="8" w:tplc="3D64854E">
      <w:numFmt w:val="bullet"/>
      <w:lvlText w:val="•"/>
      <w:lvlJc w:val="left"/>
      <w:pPr>
        <w:ind w:left="8876" w:hanging="300"/>
      </w:pPr>
      <w:rPr>
        <w:rFonts w:hint="default"/>
        <w:lang w:val="en-US" w:eastAsia="en-US" w:bidi="ar-SA"/>
      </w:rPr>
    </w:lvl>
  </w:abstractNum>
  <w:abstractNum w:abstractNumId="38" w15:restartNumberingAfterBreak="0">
    <w:nsid w:val="46AE3348"/>
    <w:multiLevelType w:val="multilevel"/>
    <w:tmpl w:val="3350D90C"/>
    <w:lvl w:ilvl="0">
      <w:start w:val="2"/>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numFmt w:val="bullet"/>
      <w:lvlText w:val="•"/>
      <w:lvlJc w:val="left"/>
      <w:pPr>
        <w:ind w:left="2984" w:hanging="883"/>
      </w:pPr>
      <w:rPr>
        <w:rFonts w:hint="default"/>
        <w:lang w:val="en-US" w:eastAsia="en-US" w:bidi="ar-SA"/>
      </w:rPr>
    </w:lvl>
    <w:lvl w:ilvl="3">
      <w:numFmt w:val="bullet"/>
      <w:lvlText w:val="•"/>
      <w:lvlJc w:val="left"/>
      <w:pPr>
        <w:ind w:left="3976" w:hanging="883"/>
      </w:pPr>
      <w:rPr>
        <w:rFonts w:hint="default"/>
        <w:lang w:val="en-US" w:eastAsia="en-US" w:bidi="ar-SA"/>
      </w:rPr>
    </w:lvl>
    <w:lvl w:ilvl="4">
      <w:numFmt w:val="bullet"/>
      <w:lvlText w:val="•"/>
      <w:lvlJc w:val="left"/>
      <w:pPr>
        <w:ind w:left="4968" w:hanging="883"/>
      </w:pPr>
      <w:rPr>
        <w:rFonts w:hint="default"/>
        <w:lang w:val="en-US" w:eastAsia="en-US" w:bidi="ar-SA"/>
      </w:rPr>
    </w:lvl>
    <w:lvl w:ilvl="5">
      <w:numFmt w:val="bullet"/>
      <w:lvlText w:val="•"/>
      <w:lvlJc w:val="left"/>
      <w:pPr>
        <w:ind w:left="5960" w:hanging="883"/>
      </w:pPr>
      <w:rPr>
        <w:rFonts w:hint="default"/>
        <w:lang w:val="en-US" w:eastAsia="en-US" w:bidi="ar-SA"/>
      </w:rPr>
    </w:lvl>
    <w:lvl w:ilvl="6">
      <w:numFmt w:val="bullet"/>
      <w:lvlText w:val="•"/>
      <w:lvlJc w:val="left"/>
      <w:pPr>
        <w:ind w:left="6952" w:hanging="883"/>
      </w:pPr>
      <w:rPr>
        <w:rFonts w:hint="default"/>
        <w:lang w:val="en-US" w:eastAsia="en-US" w:bidi="ar-SA"/>
      </w:rPr>
    </w:lvl>
    <w:lvl w:ilvl="7">
      <w:numFmt w:val="bullet"/>
      <w:lvlText w:val="•"/>
      <w:lvlJc w:val="left"/>
      <w:pPr>
        <w:ind w:left="7944" w:hanging="883"/>
      </w:pPr>
      <w:rPr>
        <w:rFonts w:hint="default"/>
        <w:lang w:val="en-US" w:eastAsia="en-US" w:bidi="ar-SA"/>
      </w:rPr>
    </w:lvl>
    <w:lvl w:ilvl="8">
      <w:numFmt w:val="bullet"/>
      <w:lvlText w:val="•"/>
      <w:lvlJc w:val="left"/>
      <w:pPr>
        <w:ind w:left="8936" w:hanging="883"/>
      </w:pPr>
      <w:rPr>
        <w:rFonts w:hint="default"/>
        <w:lang w:val="en-US" w:eastAsia="en-US" w:bidi="ar-SA"/>
      </w:rPr>
    </w:lvl>
  </w:abstractNum>
  <w:abstractNum w:abstractNumId="39" w15:restartNumberingAfterBreak="0">
    <w:nsid w:val="48DB436E"/>
    <w:multiLevelType w:val="hybridMultilevel"/>
    <w:tmpl w:val="2294DA4E"/>
    <w:lvl w:ilvl="0" w:tplc="9F68CE74">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B25C0240">
      <w:numFmt w:val="bullet"/>
      <w:lvlText w:val="•"/>
      <w:lvlJc w:val="left"/>
      <w:pPr>
        <w:ind w:left="1722" w:hanging="300"/>
      </w:pPr>
      <w:rPr>
        <w:rFonts w:hint="default"/>
        <w:lang w:val="en-US" w:eastAsia="en-US" w:bidi="ar-SA"/>
      </w:rPr>
    </w:lvl>
    <w:lvl w:ilvl="2" w:tplc="C3DA21A0">
      <w:numFmt w:val="bullet"/>
      <w:lvlText w:val="•"/>
      <w:lvlJc w:val="left"/>
      <w:pPr>
        <w:ind w:left="2744" w:hanging="300"/>
      </w:pPr>
      <w:rPr>
        <w:rFonts w:hint="default"/>
        <w:lang w:val="en-US" w:eastAsia="en-US" w:bidi="ar-SA"/>
      </w:rPr>
    </w:lvl>
    <w:lvl w:ilvl="3" w:tplc="7AC2EAB6">
      <w:numFmt w:val="bullet"/>
      <w:lvlText w:val="•"/>
      <w:lvlJc w:val="left"/>
      <w:pPr>
        <w:ind w:left="3766" w:hanging="300"/>
      </w:pPr>
      <w:rPr>
        <w:rFonts w:hint="default"/>
        <w:lang w:val="en-US" w:eastAsia="en-US" w:bidi="ar-SA"/>
      </w:rPr>
    </w:lvl>
    <w:lvl w:ilvl="4" w:tplc="F3CA3A16">
      <w:numFmt w:val="bullet"/>
      <w:lvlText w:val="•"/>
      <w:lvlJc w:val="left"/>
      <w:pPr>
        <w:ind w:left="4788" w:hanging="300"/>
      </w:pPr>
      <w:rPr>
        <w:rFonts w:hint="default"/>
        <w:lang w:val="en-US" w:eastAsia="en-US" w:bidi="ar-SA"/>
      </w:rPr>
    </w:lvl>
    <w:lvl w:ilvl="5" w:tplc="C76CF8EA">
      <w:numFmt w:val="bullet"/>
      <w:lvlText w:val="•"/>
      <w:lvlJc w:val="left"/>
      <w:pPr>
        <w:ind w:left="5810" w:hanging="300"/>
      </w:pPr>
      <w:rPr>
        <w:rFonts w:hint="default"/>
        <w:lang w:val="en-US" w:eastAsia="en-US" w:bidi="ar-SA"/>
      </w:rPr>
    </w:lvl>
    <w:lvl w:ilvl="6" w:tplc="CDA4B61E">
      <w:numFmt w:val="bullet"/>
      <w:lvlText w:val="•"/>
      <w:lvlJc w:val="left"/>
      <w:pPr>
        <w:ind w:left="6832" w:hanging="300"/>
      </w:pPr>
      <w:rPr>
        <w:rFonts w:hint="default"/>
        <w:lang w:val="en-US" w:eastAsia="en-US" w:bidi="ar-SA"/>
      </w:rPr>
    </w:lvl>
    <w:lvl w:ilvl="7" w:tplc="50648E04">
      <w:numFmt w:val="bullet"/>
      <w:lvlText w:val="•"/>
      <w:lvlJc w:val="left"/>
      <w:pPr>
        <w:ind w:left="7854" w:hanging="300"/>
      </w:pPr>
      <w:rPr>
        <w:rFonts w:hint="default"/>
        <w:lang w:val="en-US" w:eastAsia="en-US" w:bidi="ar-SA"/>
      </w:rPr>
    </w:lvl>
    <w:lvl w:ilvl="8" w:tplc="A3E4079E">
      <w:numFmt w:val="bullet"/>
      <w:lvlText w:val="•"/>
      <w:lvlJc w:val="left"/>
      <w:pPr>
        <w:ind w:left="8876" w:hanging="300"/>
      </w:pPr>
      <w:rPr>
        <w:rFonts w:hint="default"/>
        <w:lang w:val="en-US" w:eastAsia="en-US" w:bidi="ar-SA"/>
      </w:rPr>
    </w:lvl>
  </w:abstractNum>
  <w:abstractNum w:abstractNumId="40" w15:restartNumberingAfterBreak="0">
    <w:nsid w:val="49A15E03"/>
    <w:multiLevelType w:val="multilevel"/>
    <w:tmpl w:val="3D3EED4A"/>
    <w:lvl w:ilvl="0">
      <w:start w:val="5"/>
      <w:numFmt w:val="decimal"/>
      <w:lvlText w:val="%1."/>
      <w:lvlJc w:val="left"/>
      <w:pPr>
        <w:ind w:left="540" w:hanging="540"/>
      </w:pPr>
      <w:rPr>
        <w:rFonts w:hint="default"/>
        <w:w w:val="105"/>
      </w:rPr>
    </w:lvl>
    <w:lvl w:ilvl="1">
      <w:start w:val="2"/>
      <w:numFmt w:val="decimal"/>
      <w:lvlText w:val="%1.%2."/>
      <w:lvlJc w:val="left"/>
      <w:pPr>
        <w:ind w:left="720" w:hanging="720"/>
      </w:pPr>
      <w:rPr>
        <w:rFonts w:hint="default"/>
        <w:w w:val="105"/>
      </w:rPr>
    </w:lvl>
    <w:lvl w:ilvl="2">
      <w:start w:val="1"/>
      <w:numFmt w:val="decimal"/>
      <w:lvlText w:val="%1.%2.%3."/>
      <w:lvlJc w:val="left"/>
      <w:pPr>
        <w:ind w:left="1440" w:hanging="1080"/>
      </w:pPr>
      <w:rPr>
        <w:rFonts w:hint="default"/>
        <w:w w:val="105"/>
      </w:rPr>
    </w:lvl>
    <w:lvl w:ilvl="3">
      <w:start w:val="1"/>
      <w:numFmt w:val="upperLetter"/>
      <w:lvlText w:val="%4."/>
      <w:lvlJc w:val="left"/>
      <w:pPr>
        <w:ind w:left="1080" w:hanging="1080"/>
      </w:pPr>
      <w:rPr>
        <w:rFonts w:ascii="Times New Roman" w:eastAsia="Palatino Linotype" w:hAnsi="Times New Roman" w:cs="Times New Roman"/>
        <w:b/>
        <w:bCs/>
        <w:w w:val="105"/>
      </w:rPr>
    </w:lvl>
    <w:lvl w:ilvl="4">
      <w:start w:val="1"/>
      <w:numFmt w:val="decimal"/>
      <w:lvlText w:val="%1.%2.%3.%4.%5."/>
      <w:lvlJc w:val="left"/>
      <w:pPr>
        <w:ind w:left="1440" w:hanging="1440"/>
      </w:pPr>
      <w:rPr>
        <w:rFonts w:hint="default"/>
        <w:w w:val="105"/>
      </w:rPr>
    </w:lvl>
    <w:lvl w:ilvl="5">
      <w:start w:val="1"/>
      <w:numFmt w:val="decimal"/>
      <w:lvlText w:val="%1.%2.%3.%4.%5.%6."/>
      <w:lvlJc w:val="left"/>
      <w:pPr>
        <w:ind w:left="1800" w:hanging="180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2160" w:hanging="2160"/>
      </w:pPr>
      <w:rPr>
        <w:rFonts w:hint="default"/>
        <w:w w:val="105"/>
      </w:rPr>
    </w:lvl>
    <w:lvl w:ilvl="8">
      <w:start w:val="1"/>
      <w:numFmt w:val="decimal"/>
      <w:lvlText w:val="%1.%2.%3.%4.%5.%6.%7.%8.%9."/>
      <w:lvlJc w:val="left"/>
      <w:pPr>
        <w:ind w:left="2520" w:hanging="2520"/>
      </w:pPr>
      <w:rPr>
        <w:rFonts w:hint="default"/>
        <w:w w:val="105"/>
      </w:rPr>
    </w:lvl>
  </w:abstractNum>
  <w:abstractNum w:abstractNumId="41" w15:restartNumberingAfterBreak="0">
    <w:nsid w:val="4A544BE8"/>
    <w:multiLevelType w:val="multilevel"/>
    <w:tmpl w:val="AFDCF9DC"/>
    <w:lvl w:ilvl="0">
      <w:start w:val="6"/>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42" w15:restartNumberingAfterBreak="0">
    <w:nsid w:val="4CA75975"/>
    <w:multiLevelType w:val="multilevel"/>
    <w:tmpl w:val="66E8289E"/>
    <w:lvl w:ilvl="0">
      <w:start w:val="1"/>
      <w:numFmt w:val="decimal"/>
      <w:lvlText w:val="%1"/>
      <w:lvlJc w:val="left"/>
      <w:pPr>
        <w:ind w:left="120" w:hanging="763"/>
      </w:pPr>
      <w:rPr>
        <w:rFonts w:hint="default"/>
        <w:lang w:val="en-US" w:eastAsia="en-US" w:bidi="ar-SA"/>
      </w:rPr>
    </w:lvl>
    <w:lvl w:ilvl="1">
      <w:start w:val="2"/>
      <w:numFmt w:val="decimal"/>
      <w:lvlText w:val="%1.%2"/>
      <w:lvlJc w:val="left"/>
      <w:pPr>
        <w:ind w:left="120" w:hanging="763"/>
      </w:pPr>
      <w:rPr>
        <w:rFonts w:hint="default"/>
        <w:lang w:val="en-US" w:eastAsia="en-US" w:bidi="ar-SA"/>
      </w:rPr>
    </w:lvl>
    <w:lvl w:ilvl="2">
      <w:start w:val="1"/>
      <w:numFmt w:val="decimal"/>
      <w:lvlText w:val="%1.%2.%3"/>
      <w:lvlJc w:val="left"/>
      <w:pPr>
        <w:ind w:left="120" w:hanging="763"/>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3360" w:hanging="763"/>
      </w:pPr>
      <w:rPr>
        <w:rFonts w:hint="default"/>
        <w:lang w:val="en-US" w:eastAsia="en-US" w:bidi="ar-SA"/>
      </w:rPr>
    </w:lvl>
    <w:lvl w:ilvl="4">
      <w:numFmt w:val="bullet"/>
      <w:lvlText w:val="•"/>
      <w:lvlJc w:val="left"/>
      <w:pPr>
        <w:ind w:left="4440" w:hanging="763"/>
      </w:pPr>
      <w:rPr>
        <w:rFonts w:hint="default"/>
        <w:lang w:val="en-US" w:eastAsia="en-US" w:bidi="ar-SA"/>
      </w:rPr>
    </w:lvl>
    <w:lvl w:ilvl="5">
      <w:numFmt w:val="bullet"/>
      <w:lvlText w:val="•"/>
      <w:lvlJc w:val="left"/>
      <w:pPr>
        <w:ind w:left="5520" w:hanging="763"/>
      </w:pPr>
      <w:rPr>
        <w:rFonts w:hint="default"/>
        <w:lang w:val="en-US" w:eastAsia="en-US" w:bidi="ar-SA"/>
      </w:rPr>
    </w:lvl>
    <w:lvl w:ilvl="6">
      <w:numFmt w:val="bullet"/>
      <w:lvlText w:val="•"/>
      <w:lvlJc w:val="left"/>
      <w:pPr>
        <w:ind w:left="6600" w:hanging="763"/>
      </w:pPr>
      <w:rPr>
        <w:rFonts w:hint="default"/>
        <w:lang w:val="en-US" w:eastAsia="en-US" w:bidi="ar-SA"/>
      </w:rPr>
    </w:lvl>
    <w:lvl w:ilvl="7">
      <w:numFmt w:val="bullet"/>
      <w:lvlText w:val="•"/>
      <w:lvlJc w:val="left"/>
      <w:pPr>
        <w:ind w:left="7680" w:hanging="763"/>
      </w:pPr>
      <w:rPr>
        <w:rFonts w:hint="default"/>
        <w:lang w:val="en-US" w:eastAsia="en-US" w:bidi="ar-SA"/>
      </w:rPr>
    </w:lvl>
    <w:lvl w:ilvl="8">
      <w:numFmt w:val="bullet"/>
      <w:lvlText w:val="•"/>
      <w:lvlJc w:val="left"/>
      <w:pPr>
        <w:ind w:left="8760" w:hanging="763"/>
      </w:pPr>
      <w:rPr>
        <w:rFonts w:hint="default"/>
        <w:lang w:val="en-US" w:eastAsia="en-US" w:bidi="ar-SA"/>
      </w:rPr>
    </w:lvl>
  </w:abstractNum>
  <w:abstractNum w:abstractNumId="43" w15:restartNumberingAfterBreak="0">
    <w:nsid w:val="4CB73B0F"/>
    <w:multiLevelType w:val="multilevel"/>
    <w:tmpl w:val="D8C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7A2197"/>
    <w:multiLevelType w:val="hybridMultilevel"/>
    <w:tmpl w:val="BD10B3A4"/>
    <w:lvl w:ilvl="0" w:tplc="40B0144C">
      <w:start w:val="1"/>
      <w:numFmt w:val="decimal"/>
      <w:lvlText w:val="%1."/>
      <w:lvlJc w:val="left"/>
      <w:pPr>
        <w:ind w:left="705" w:hanging="300"/>
      </w:pPr>
      <w:rPr>
        <w:rFonts w:ascii="Palatino Linotype" w:eastAsia="Palatino Linotype" w:hAnsi="Palatino Linotype" w:cs="Palatino Linotype" w:hint="default"/>
        <w:b w:val="0"/>
        <w:bCs w:val="0"/>
        <w:i w:val="0"/>
        <w:iCs w:val="0"/>
        <w:spacing w:val="0"/>
        <w:w w:val="101"/>
        <w:sz w:val="24"/>
        <w:szCs w:val="24"/>
        <w:lang w:val="en-US" w:eastAsia="en-US" w:bidi="ar-SA"/>
      </w:rPr>
    </w:lvl>
    <w:lvl w:ilvl="1" w:tplc="037E465E">
      <w:numFmt w:val="bullet"/>
      <w:lvlText w:val="•"/>
      <w:lvlJc w:val="left"/>
      <w:pPr>
        <w:ind w:left="1722" w:hanging="300"/>
      </w:pPr>
      <w:rPr>
        <w:rFonts w:hint="default"/>
        <w:lang w:val="en-US" w:eastAsia="en-US" w:bidi="ar-SA"/>
      </w:rPr>
    </w:lvl>
    <w:lvl w:ilvl="2" w:tplc="F74E34D6">
      <w:numFmt w:val="bullet"/>
      <w:lvlText w:val="•"/>
      <w:lvlJc w:val="left"/>
      <w:pPr>
        <w:ind w:left="2744" w:hanging="300"/>
      </w:pPr>
      <w:rPr>
        <w:rFonts w:hint="default"/>
        <w:lang w:val="en-US" w:eastAsia="en-US" w:bidi="ar-SA"/>
      </w:rPr>
    </w:lvl>
    <w:lvl w:ilvl="3" w:tplc="80E0B864">
      <w:numFmt w:val="bullet"/>
      <w:lvlText w:val="•"/>
      <w:lvlJc w:val="left"/>
      <w:pPr>
        <w:ind w:left="3766" w:hanging="300"/>
      </w:pPr>
      <w:rPr>
        <w:rFonts w:hint="default"/>
        <w:lang w:val="en-US" w:eastAsia="en-US" w:bidi="ar-SA"/>
      </w:rPr>
    </w:lvl>
    <w:lvl w:ilvl="4" w:tplc="71346392">
      <w:numFmt w:val="bullet"/>
      <w:lvlText w:val="•"/>
      <w:lvlJc w:val="left"/>
      <w:pPr>
        <w:ind w:left="4788" w:hanging="300"/>
      </w:pPr>
      <w:rPr>
        <w:rFonts w:hint="default"/>
        <w:lang w:val="en-US" w:eastAsia="en-US" w:bidi="ar-SA"/>
      </w:rPr>
    </w:lvl>
    <w:lvl w:ilvl="5" w:tplc="58809716">
      <w:numFmt w:val="bullet"/>
      <w:lvlText w:val="•"/>
      <w:lvlJc w:val="left"/>
      <w:pPr>
        <w:ind w:left="5810" w:hanging="300"/>
      </w:pPr>
      <w:rPr>
        <w:rFonts w:hint="default"/>
        <w:lang w:val="en-US" w:eastAsia="en-US" w:bidi="ar-SA"/>
      </w:rPr>
    </w:lvl>
    <w:lvl w:ilvl="6" w:tplc="9874FE62">
      <w:numFmt w:val="bullet"/>
      <w:lvlText w:val="•"/>
      <w:lvlJc w:val="left"/>
      <w:pPr>
        <w:ind w:left="6832" w:hanging="300"/>
      </w:pPr>
      <w:rPr>
        <w:rFonts w:hint="default"/>
        <w:lang w:val="en-US" w:eastAsia="en-US" w:bidi="ar-SA"/>
      </w:rPr>
    </w:lvl>
    <w:lvl w:ilvl="7" w:tplc="AF12B956">
      <w:numFmt w:val="bullet"/>
      <w:lvlText w:val="•"/>
      <w:lvlJc w:val="left"/>
      <w:pPr>
        <w:ind w:left="7854" w:hanging="300"/>
      </w:pPr>
      <w:rPr>
        <w:rFonts w:hint="default"/>
        <w:lang w:val="en-US" w:eastAsia="en-US" w:bidi="ar-SA"/>
      </w:rPr>
    </w:lvl>
    <w:lvl w:ilvl="8" w:tplc="CA28EE48">
      <w:numFmt w:val="bullet"/>
      <w:lvlText w:val="•"/>
      <w:lvlJc w:val="left"/>
      <w:pPr>
        <w:ind w:left="8876" w:hanging="300"/>
      </w:pPr>
      <w:rPr>
        <w:rFonts w:hint="default"/>
        <w:lang w:val="en-US" w:eastAsia="en-US" w:bidi="ar-SA"/>
      </w:rPr>
    </w:lvl>
  </w:abstractNum>
  <w:abstractNum w:abstractNumId="45" w15:restartNumberingAfterBreak="0">
    <w:nsid w:val="5085426C"/>
    <w:multiLevelType w:val="hybridMultilevel"/>
    <w:tmpl w:val="F40AC206"/>
    <w:lvl w:ilvl="0" w:tplc="E116C4E4">
      <w:start w:val="1"/>
      <w:numFmt w:val="decimal"/>
      <w:lvlText w:val="%1."/>
      <w:lvlJc w:val="left"/>
      <w:pPr>
        <w:ind w:left="705" w:hanging="300"/>
      </w:pPr>
      <w:rPr>
        <w:rFonts w:ascii="Palatino Linotype" w:eastAsia="Palatino Linotype" w:hAnsi="Palatino Linotype" w:cs="Palatino Linotype" w:hint="default"/>
        <w:b w:val="0"/>
        <w:bCs w:val="0"/>
        <w:i w:val="0"/>
        <w:iCs w:val="0"/>
        <w:spacing w:val="0"/>
        <w:w w:val="101"/>
        <w:sz w:val="24"/>
        <w:szCs w:val="24"/>
        <w:lang w:val="en-US" w:eastAsia="en-US" w:bidi="ar-SA"/>
      </w:rPr>
    </w:lvl>
    <w:lvl w:ilvl="1" w:tplc="F0D019E2">
      <w:numFmt w:val="bullet"/>
      <w:lvlText w:val="•"/>
      <w:lvlJc w:val="left"/>
      <w:pPr>
        <w:ind w:left="1722" w:hanging="300"/>
      </w:pPr>
      <w:rPr>
        <w:rFonts w:hint="default"/>
        <w:lang w:val="en-US" w:eastAsia="en-US" w:bidi="ar-SA"/>
      </w:rPr>
    </w:lvl>
    <w:lvl w:ilvl="2" w:tplc="5894B954">
      <w:numFmt w:val="bullet"/>
      <w:lvlText w:val="•"/>
      <w:lvlJc w:val="left"/>
      <w:pPr>
        <w:ind w:left="2744" w:hanging="300"/>
      </w:pPr>
      <w:rPr>
        <w:rFonts w:hint="default"/>
        <w:lang w:val="en-US" w:eastAsia="en-US" w:bidi="ar-SA"/>
      </w:rPr>
    </w:lvl>
    <w:lvl w:ilvl="3" w:tplc="541083BC">
      <w:numFmt w:val="bullet"/>
      <w:lvlText w:val="•"/>
      <w:lvlJc w:val="left"/>
      <w:pPr>
        <w:ind w:left="3766" w:hanging="300"/>
      </w:pPr>
      <w:rPr>
        <w:rFonts w:hint="default"/>
        <w:lang w:val="en-US" w:eastAsia="en-US" w:bidi="ar-SA"/>
      </w:rPr>
    </w:lvl>
    <w:lvl w:ilvl="4" w:tplc="2E3C23FA">
      <w:numFmt w:val="bullet"/>
      <w:lvlText w:val="•"/>
      <w:lvlJc w:val="left"/>
      <w:pPr>
        <w:ind w:left="4788" w:hanging="300"/>
      </w:pPr>
      <w:rPr>
        <w:rFonts w:hint="default"/>
        <w:lang w:val="en-US" w:eastAsia="en-US" w:bidi="ar-SA"/>
      </w:rPr>
    </w:lvl>
    <w:lvl w:ilvl="5" w:tplc="A8F67294">
      <w:numFmt w:val="bullet"/>
      <w:lvlText w:val="•"/>
      <w:lvlJc w:val="left"/>
      <w:pPr>
        <w:ind w:left="5810" w:hanging="300"/>
      </w:pPr>
      <w:rPr>
        <w:rFonts w:hint="default"/>
        <w:lang w:val="en-US" w:eastAsia="en-US" w:bidi="ar-SA"/>
      </w:rPr>
    </w:lvl>
    <w:lvl w:ilvl="6" w:tplc="3044F784">
      <w:numFmt w:val="bullet"/>
      <w:lvlText w:val="•"/>
      <w:lvlJc w:val="left"/>
      <w:pPr>
        <w:ind w:left="6832" w:hanging="300"/>
      </w:pPr>
      <w:rPr>
        <w:rFonts w:hint="default"/>
        <w:lang w:val="en-US" w:eastAsia="en-US" w:bidi="ar-SA"/>
      </w:rPr>
    </w:lvl>
    <w:lvl w:ilvl="7" w:tplc="4FDE825A">
      <w:numFmt w:val="bullet"/>
      <w:lvlText w:val="•"/>
      <w:lvlJc w:val="left"/>
      <w:pPr>
        <w:ind w:left="7854" w:hanging="300"/>
      </w:pPr>
      <w:rPr>
        <w:rFonts w:hint="default"/>
        <w:lang w:val="en-US" w:eastAsia="en-US" w:bidi="ar-SA"/>
      </w:rPr>
    </w:lvl>
    <w:lvl w:ilvl="8" w:tplc="2DBA9C9E">
      <w:numFmt w:val="bullet"/>
      <w:lvlText w:val="•"/>
      <w:lvlJc w:val="left"/>
      <w:pPr>
        <w:ind w:left="8876" w:hanging="300"/>
      </w:pPr>
      <w:rPr>
        <w:rFonts w:hint="default"/>
        <w:lang w:val="en-US" w:eastAsia="en-US" w:bidi="ar-SA"/>
      </w:rPr>
    </w:lvl>
  </w:abstractNum>
  <w:abstractNum w:abstractNumId="46" w15:restartNumberingAfterBreak="0">
    <w:nsid w:val="5097001B"/>
    <w:multiLevelType w:val="multilevel"/>
    <w:tmpl w:val="8EBA0F68"/>
    <w:lvl w:ilvl="0">
      <w:start w:val="2"/>
      <w:numFmt w:val="decimal"/>
      <w:lvlText w:val="%1"/>
      <w:lvlJc w:val="left"/>
      <w:pPr>
        <w:ind w:left="380" w:hanging="380"/>
      </w:pPr>
      <w:rPr>
        <w:rFonts w:hint="default"/>
        <w:w w:val="110"/>
      </w:rPr>
    </w:lvl>
    <w:lvl w:ilvl="1">
      <w:start w:val="1"/>
      <w:numFmt w:val="decimal"/>
      <w:lvlText w:val="%1.%2"/>
      <w:lvlJc w:val="left"/>
      <w:pPr>
        <w:ind w:left="-263" w:hanging="380"/>
      </w:pPr>
      <w:rPr>
        <w:rFonts w:hint="default"/>
        <w:w w:val="110"/>
      </w:rPr>
    </w:lvl>
    <w:lvl w:ilvl="2">
      <w:start w:val="1"/>
      <w:numFmt w:val="decimal"/>
      <w:lvlText w:val="%1.%2.%3"/>
      <w:lvlJc w:val="left"/>
      <w:pPr>
        <w:ind w:left="-566" w:hanging="720"/>
      </w:pPr>
      <w:rPr>
        <w:rFonts w:hint="default"/>
        <w:w w:val="110"/>
      </w:rPr>
    </w:lvl>
    <w:lvl w:ilvl="3">
      <w:start w:val="1"/>
      <w:numFmt w:val="decimal"/>
      <w:lvlText w:val="%1.%2.%3.%4"/>
      <w:lvlJc w:val="left"/>
      <w:pPr>
        <w:ind w:left="-849" w:hanging="1080"/>
      </w:pPr>
      <w:rPr>
        <w:rFonts w:hint="default"/>
        <w:w w:val="110"/>
      </w:rPr>
    </w:lvl>
    <w:lvl w:ilvl="4">
      <w:start w:val="1"/>
      <w:numFmt w:val="decimal"/>
      <w:lvlText w:val="%1.%2.%3.%4.%5"/>
      <w:lvlJc w:val="left"/>
      <w:pPr>
        <w:ind w:left="-1492" w:hanging="1080"/>
      </w:pPr>
      <w:rPr>
        <w:rFonts w:hint="default"/>
        <w:w w:val="110"/>
      </w:rPr>
    </w:lvl>
    <w:lvl w:ilvl="5">
      <w:start w:val="1"/>
      <w:numFmt w:val="decimal"/>
      <w:lvlText w:val="%1.%2.%3.%4.%5.%6"/>
      <w:lvlJc w:val="left"/>
      <w:pPr>
        <w:ind w:left="-1775" w:hanging="1440"/>
      </w:pPr>
      <w:rPr>
        <w:rFonts w:hint="default"/>
        <w:w w:val="110"/>
      </w:rPr>
    </w:lvl>
    <w:lvl w:ilvl="6">
      <w:start w:val="1"/>
      <w:numFmt w:val="decimal"/>
      <w:lvlText w:val="%1.%2.%3.%4.%5.%6.%7"/>
      <w:lvlJc w:val="left"/>
      <w:pPr>
        <w:ind w:left="-2418" w:hanging="1440"/>
      </w:pPr>
      <w:rPr>
        <w:rFonts w:hint="default"/>
        <w:w w:val="110"/>
      </w:rPr>
    </w:lvl>
    <w:lvl w:ilvl="7">
      <w:start w:val="1"/>
      <w:numFmt w:val="decimal"/>
      <w:lvlText w:val="%1.%2.%3.%4.%5.%6.%7.%8"/>
      <w:lvlJc w:val="left"/>
      <w:pPr>
        <w:ind w:left="-2701" w:hanging="1800"/>
      </w:pPr>
      <w:rPr>
        <w:rFonts w:hint="default"/>
        <w:w w:val="110"/>
      </w:rPr>
    </w:lvl>
    <w:lvl w:ilvl="8">
      <w:start w:val="1"/>
      <w:numFmt w:val="decimal"/>
      <w:lvlText w:val="%1.%2.%3.%4.%5.%6.%7.%8.%9"/>
      <w:lvlJc w:val="left"/>
      <w:pPr>
        <w:ind w:left="-3344" w:hanging="1800"/>
      </w:pPr>
      <w:rPr>
        <w:rFonts w:hint="default"/>
        <w:w w:val="110"/>
      </w:rPr>
    </w:lvl>
  </w:abstractNum>
  <w:abstractNum w:abstractNumId="47" w15:restartNumberingAfterBreak="0">
    <w:nsid w:val="559E4BFA"/>
    <w:multiLevelType w:val="hybridMultilevel"/>
    <w:tmpl w:val="9E687984"/>
    <w:lvl w:ilvl="0" w:tplc="D7AECE5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0120F1"/>
    <w:multiLevelType w:val="hybridMultilevel"/>
    <w:tmpl w:val="0544843E"/>
    <w:lvl w:ilvl="0" w:tplc="9F7CDBAA">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A0903466">
      <w:numFmt w:val="bullet"/>
      <w:lvlText w:val="•"/>
      <w:lvlJc w:val="left"/>
      <w:pPr>
        <w:ind w:left="1722" w:hanging="300"/>
      </w:pPr>
      <w:rPr>
        <w:rFonts w:hint="default"/>
        <w:lang w:val="en-US" w:eastAsia="en-US" w:bidi="ar-SA"/>
      </w:rPr>
    </w:lvl>
    <w:lvl w:ilvl="2" w:tplc="9520611A">
      <w:numFmt w:val="bullet"/>
      <w:lvlText w:val="•"/>
      <w:lvlJc w:val="left"/>
      <w:pPr>
        <w:ind w:left="2744" w:hanging="300"/>
      </w:pPr>
      <w:rPr>
        <w:rFonts w:hint="default"/>
        <w:lang w:val="en-US" w:eastAsia="en-US" w:bidi="ar-SA"/>
      </w:rPr>
    </w:lvl>
    <w:lvl w:ilvl="3" w:tplc="9B2EB7DA">
      <w:numFmt w:val="bullet"/>
      <w:lvlText w:val="•"/>
      <w:lvlJc w:val="left"/>
      <w:pPr>
        <w:ind w:left="3766" w:hanging="300"/>
      </w:pPr>
      <w:rPr>
        <w:rFonts w:hint="default"/>
        <w:lang w:val="en-US" w:eastAsia="en-US" w:bidi="ar-SA"/>
      </w:rPr>
    </w:lvl>
    <w:lvl w:ilvl="4" w:tplc="93640550">
      <w:numFmt w:val="bullet"/>
      <w:lvlText w:val="•"/>
      <w:lvlJc w:val="left"/>
      <w:pPr>
        <w:ind w:left="4788" w:hanging="300"/>
      </w:pPr>
      <w:rPr>
        <w:rFonts w:hint="default"/>
        <w:lang w:val="en-US" w:eastAsia="en-US" w:bidi="ar-SA"/>
      </w:rPr>
    </w:lvl>
    <w:lvl w:ilvl="5" w:tplc="0B38E126">
      <w:numFmt w:val="bullet"/>
      <w:lvlText w:val="•"/>
      <w:lvlJc w:val="left"/>
      <w:pPr>
        <w:ind w:left="5810" w:hanging="300"/>
      </w:pPr>
      <w:rPr>
        <w:rFonts w:hint="default"/>
        <w:lang w:val="en-US" w:eastAsia="en-US" w:bidi="ar-SA"/>
      </w:rPr>
    </w:lvl>
    <w:lvl w:ilvl="6" w:tplc="2F12416A">
      <w:numFmt w:val="bullet"/>
      <w:lvlText w:val="•"/>
      <w:lvlJc w:val="left"/>
      <w:pPr>
        <w:ind w:left="6832" w:hanging="300"/>
      </w:pPr>
      <w:rPr>
        <w:rFonts w:hint="default"/>
        <w:lang w:val="en-US" w:eastAsia="en-US" w:bidi="ar-SA"/>
      </w:rPr>
    </w:lvl>
    <w:lvl w:ilvl="7" w:tplc="12325E2C">
      <w:numFmt w:val="bullet"/>
      <w:lvlText w:val="•"/>
      <w:lvlJc w:val="left"/>
      <w:pPr>
        <w:ind w:left="7854" w:hanging="300"/>
      </w:pPr>
      <w:rPr>
        <w:rFonts w:hint="default"/>
        <w:lang w:val="en-US" w:eastAsia="en-US" w:bidi="ar-SA"/>
      </w:rPr>
    </w:lvl>
    <w:lvl w:ilvl="8" w:tplc="1A6AA086">
      <w:numFmt w:val="bullet"/>
      <w:lvlText w:val="•"/>
      <w:lvlJc w:val="left"/>
      <w:pPr>
        <w:ind w:left="8876" w:hanging="300"/>
      </w:pPr>
      <w:rPr>
        <w:rFonts w:hint="default"/>
        <w:lang w:val="en-US" w:eastAsia="en-US" w:bidi="ar-SA"/>
      </w:rPr>
    </w:lvl>
  </w:abstractNum>
  <w:abstractNum w:abstractNumId="49" w15:restartNumberingAfterBreak="0">
    <w:nsid w:val="5CFD2231"/>
    <w:multiLevelType w:val="hybridMultilevel"/>
    <w:tmpl w:val="C29EE1B6"/>
    <w:lvl w:ilvl="0" w:tplc="841A7BAE">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297863DC">
      <w:numFmt w:val="bullet"/>
      <w:lvlText w:val="•"/>
      <w:lvlJc w:val="left"/>
      <w:pPr>
        <w:ind w:left="1722" w:hanging="300"/>
      </w:pPr>
      <w:rPr>
        <w:rFonts w:hint="default"/>
        <w:lang w:val="en-US" w:eastAsia="en-US" w:bidi="ar-SA"/>
      </w:rPr>
    </w:lvl>
    <w:lvl w:ilvl="2" w:tplc="4E685D6C">
      <w:numFmt w:val="bullet"/>
      <w:lvlText w:val="•"/>
      <w:lvlJc w:val="left"/>
      <w:pPr>
        <w:ind w:left="2744" w:hanging="300"/>
      </w:pPr>
      <w:rPr>
        <w:rFonts w:hint="default"/>
        <w:lang w:val="en-US" w:eastAsia="en-US" w:bidi="ar-SA"/>
      </w:rPr>
    </w:lvl>
    <w:lvl w:ilvl="3" w:tplc="7EFAE51A">
      <w:numFmt w:val="bullet"/>
      <w:lvlText w:val="•"/>
      <w:lvlJc w:val="left"/>
      <w:pPr>
        <w:ind w:left="3766" w:hanging="300"/>
      </w:pPr>
      <w:rPr>
        <w:rFonts w:hint="default"/>
        <w:lang w:val="en-US" w:eastAsia="en-US" w:bidi="ar-SA"/>
      </w:rPr>
    </w:lvl>
    <w:lvl w:ilvl="4" w:tplc="BB728320">
      <w:numFmt w:val="bullet"/>
      <w:lvlText w:val="•"/>
      <w:lvlJc w:val="left"/>
      <w:pPr>
        <w:ind w:left="4788" w:hanging="300"/>
      </w:pPr>
      <w:rPr>
        <w:rFonts w:hint="default"/>
        <w:lang w:val="en-US" w:eastAsia="en-US" w:bidi="ar-SA"/>
      </w:rPr>
    </w:lvl>
    <w:lvl w:ilvl="5" w:tplc="005C431E">
      <w:numFmt w:val="bullet"/>
      <w:lvlText w:val="•"/>
      <w:lvlJc w:val="left"/>
      <w:pPr>
        <w:ind w:left="5810" w:hanging="300"/>
      </w:pPr>
      <w:rPr>
        <w:rFonts w:hint="default"/>
        <w:lang w:val="en-US" w:eastAsia="en-US" w:bidi="ar-SA"/>
      </w:rPr>
    </w:lvl>
    <w:lvl w:ilvl="6" w:tplc="29E0C992">
      <w:numFmt w:val="bullet"/>
      <w:lvlText w:val="•"/>
      <w:lvlJc w:val="left"/>
      <w:pPr>
        <w:ind w:left="6832" w:hanging="300"/>
      </w:pPr>
      <w:rPr>
        <w:rFonts w:hint="default"/>
        <w:lang w:val="en-US" w:eastAsia="en-US" w:bidi="ar-SA"/>
      </w:rPr>
    </w:lvl>
    <w:lvl w:ilvl="7" w:tplc="76ECE226">
      <w:numFmt w:val="bullet"/>
      <w:lvlText w:val="•"/>
      <w:lvlJc w:val="left"/>
      <w:pPr>
        <w:ind w:left="7854" w:hanging="300"/>
      </w:pPr>
      <w:rPr>
        <w:rFonts w:hint="default"/>
        <w:lang w:val="en-US" w:eastAsia="en-US" w:bidi="ar-SA"/>
      </w:rPr>
    </w:lvl>
    <w:lvl w:ilvl="8" w:tplc="59CC6828">
      <w:numFmt w:val="bullet"/>
      <w:lvlText w:val="•"/>
      <w:lvlJc w:val="left"/>
      <w:pPr>
        <w:ind w:left="8876" w:hanging="300"/>
      </w:pPr>
      <w:rPr>
        <w:rFonts w:hint="default"/>
        <w:lang w:val="en-US" w:eastAsia="en-US" w:bidi="ar-SA"/>
      </w:rPr>
    </w:lvl>
  </w:abstractNum>
  <w:abstractNum w:abstractNumId="50" w15:restartNumberingAfterBreak="0">
    <w:nsid w:val="5E773EF3"/>
    <w:multiLevelType w:val="multilevel"/>
    <w:tmpl w:val="472AA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7A277A"/>
    <w:multiLevelType w:val="multilevel"/>
    <w:tmpl w:val="72D4A930"/>
    <w:lvl w:ilvl="0">
      <w:start w:val="1"/>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4">
      <w:numFmt w:val="bullet"/>
      <w:lvlText w:val="•"/>
      <w:lvlJc w:val="left"/>
      <w:pPr>
        <w:ind w:left="3555" w:hanging="300"/>
      </w:pPr>
      <w:rPr>
        <w:rFonts w:hint="default"/>
        <w:lang w:val="en-US" w:eastAsia="en-US" w:bidi="ar-SA"/>
      </w:rPr>
    </w:lvl>
    <w:lvl w:ilvl="5">
      <w:numFmt w:val="bullet"/>
      <w:lvlText w:val="•"/>
      <w:lvlJc w:val="left"/>
      <w:pPr>
        <w:ind w:left="4782" w:hanging="300"/>
      </w:pPr>
      <w:rPr>
        <w:rFonts w:hint="default"/>
        <w:lang w:val="en-US" w:eastAsia="en-US" w:bidi="ar-SA"/>
      </w:rPr>
    </w:lvl>
    <w:lvl w:ilvl="6">
      <w:numFmt w:val="bullet"/>
      <w:lvlText w:val="•"/>
      <w:lvlJc w:val="left"/>
      <w:pPr>
        <w:ind w:left="6010" w:hanging="300"/>
      </w:pPr>
      <w:rPr>
        <w:rFonts w:hint="default"/>
        <w:lang w:val="en-US" w:eastAsia="en-US" w:bidi="ar-SA"/>
      </w:rPr>
    </w:lvl>
    <w:lvl w:ilvl="7">
      <w:numFmt w:val="bullet"/>
      <w:lvlText w:val="•"/>
      <w:lvlJc w:val="left"/>
      <w:pPr>
        <w:ind w:left="7237" w:hanging="300"/>
      </w:pPr>
      <w:rPr>
        <w:rFonts w:hint="default"/>
        <w:lang w:val="en-US" w:eastAsia="en-US" w:bidi="ar-SA"/>
      </w:rPr>
    </w:lvl>
    <w:lvl w:ilvl="8">
      <w:numFmt w:val="bullet"/>
      <w:lvlText w:val="•"/>
      <w:lvlJc w:val="left"/>
      <w:pPr>
        <w:ind w:left="8465" w:hanging="300"/>
      </w:pPr>
      <w:rPr>
        <w:rFonts w:hint="default"/>
        <w:lang w:val="en-US" w:eastAsia="en-US" w:bidi="ar-SA"/>
      </w:rPr>
    </w:lvl>
  </w:abstractNum>
  <w:abstractNum w:abstractNumId="52" w15:restartNumberingAfterBreak="0">
    <w:nsid w:val="61BD4D63"/>
    <w:multiLevelType w:val="hybridMultilevel"/>
    <w:tmpl w:val="975087D6"/>
    <w:lvl w:ilvl="0" w:tplc="DA489842">
      <w:start w:val="1"/>
      <w:numFmt w:val="decimal"/>
      <w:lvlText w:val="%1."/>
      <w:lvlJc w:val="left"/>
      <w:pPr>
        <w:ind w:left="480" w:hanging="360"/>
      </w:pPr>
      <w:rPr>
        <w:rFonts w:hint="default"/>
        <w:b/>
        <w:w w:val="105"/>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61EA131C"/>
    <w:multiLevelType w:val="hybridMultilevel"/>
    <w:tmpl w:val="81A87FE4"/>
    <w:lvl w:ilvl="0" w:tplc="B5261E80">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59B62E8A">
      <w:numFmt w:val="bullet"/>
      <w:lvlText w:val="•"/>
      <w:lvlJc w:val="left"/>
      <w:pPr>
        <w:ind w:left="1722" w:hanging="300"/>
      </w:pPr>
      <w:rPr>
        <w:rFonts w:hint="default"/>
        <w:lang w:val="en-US" w:eastAsia="en-US" w:bidi="ar-SA"/>
      </w:rPr>
    </w:lvl>
    <w:lvl w:ilvl="2" w:tplc="A8B2693A">
      <w:numFmt w:val="bullet"/>
      <w:lvlText w:val="•"/>
      <w:lvlJc w:val="left"/>
      <w:pPr>
        <w:ind w:left="2744" w:hanging="300"/>
      </w:pPr>
      <w:rPr>
        <w:rFonts w:hint="default"/>
        <w:lang w:val="en-US" w:eastAsia="en-US" w:bidi="ar-SA"/>
      </w:rPr>
    </w:lvl>
    <w:lvl w:ilvl="3" w:tplc="2EC0C6DA">
      <w:numFmt w:val="bullet"/>
      <w:lvlText w:val="•"/>
      <w:lvlJc w:val="left"/>
      <w:pPr>
        <w:ind w:left="3766" w:hanging="300"/>
      </w:pPr>
      <w:rPr>
        <w:rFonts w:hint="default"/>
        <w:lang w:val="en-US" w:eastAsia="en-US" w:bidi="ar-SA"/>
      </w:rPr>
    </w:lvl>
    <w:lvl w:ilvl="4" w:tplc="2660B7CC">
      <w:numFmt w:val="bullet"/>
      <w:lvlText w:val="•"/>
      <w:lvlJc w:val="left"/>
      <w:pPr>
        <w:ind w:left="4788" w:hanging="300"/>
      </w:pPr>
      <w:rPr>
        <w:rFonts w:hint="default"/>
        <w:lang w:val="en-US" w:eastAsia="en-US" w:bidi="ar-SA"/>
      </w:rPr>
    </w:lvl>
    <w:lvl w:ilvl="5" w:tplc="847C268E">
      <w:numFmt w:val="bullet"/>
      <w:lvlText w:val="•"/>
      <w:lvlJc w:val="left"/>
      <w:pPr>
        <w:ind w:left="5810" w:hanging="300"/>
      </w:pPr>
      <w:rPr>
        <w:rFonts w:hint="default"/>
        <w:lang w:val="en-US" w:eastAsia="en-US" w:bidi="ar-SA"/>
      </w:rPr>
    </w:lvl>
    <w:lvl w:ilvl="6" w:tplc="6636B16A">
      <w:numFmt w:val="bullet"/>
      <w:lvlText w:val="•"/>
      <w:lvlJc w:val="left"/>
      <w:pPr>
        <w:ind w:left="6832" w:hanging="300"/>
      </w:pPr>
      <w:rPr>
        <w:rFonts w:hint="default"/>
        <w:lang w:val="en-US" w:eastAsia="en-US" w:bidi="ar-SA"/>
      </w:rPr>
    </w:lvl>
    <w:lvl w:ilvl="7" w:tplc="D362CC0C">
      <w:numFmt w:val="bullet"/>
      <w:lvlText w:val="•"/>
      <w:lvlJc w:val="left"/>
      <w:pPr>
        <w:ind w:left="7854" w:hanging="300"/>
      </w:pPr>
      <w:rPr>
        <w:rFonts w:hint="default"/>
        <w:lang w:val="en-US" w:eastAsia="en-US" w:bidi="ar-SA"/>
      </w:rPr>
    </w:lvl>
    <w:lvl w:ilvl="8" w:tplc="8FD2CCF0">
      <w:numFmt w:val="bullet"/>
      <w:lvlText w:val="•"/>
      <w:lvlJc w:val="left"/>
      <w:pPr>
        <w:ind w:left="8876" w:hanging="300"/>
      </w:pPr>
      <w:rPr>
        <w:rFonts w:hint="default"/>
        <w:lang w:val="en-US" w:eastAsia="en-US" w:bidi="ar-SA"/>
      </w:rPr>
    </w:lvl>
  </w:abstractNum>
  <w:abstractNum w:abstractNumId="54" w15:restartNumberingAfterBreak="0">
    <w:nsid w:val="64B00B6F"/>
    <w:multiLevelType w:val="hybridMultilevel"/>
    <w:tmpl w:val="14D0D7EE"/>
    <w:lvl w:ilvl="0" w:tplc="F2D43DD2">
      <w:start w:val="1"/>
      <w:numFmt w:val="upperLetter"/>
      <w:lvlText w:val="%1."/>
      <w:lvlJc w:val="left"/>
      <w:pPr>
        <w:ind w:left="480" w:hanging="360"/>
      </w:pPr>
      <w:rPr>
        <w:rFonts w:hint="default"/>
        <w:w w:val="11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66004EFD"/>
    <w:multiLevelType w:val="multilevel"/>
    <w:tmpl w:val="4C48FA1C"/>
    <w:lvl w:ilvl="0">
      <w:start w:val="8"/>
      <w:numFmt w:val="decimal"/>
      <w:lvlText w:val="%1"/>
      <w:lvlJc w:val="left"/>
      <w:pPr>
        <w:ind w:left="1002" w:hanging="883"/>
      </w:pPr>
      <w:rPr>
        <w:rFonts w:hint="default"/>
        <w:lang w:val="en-US" w:eastAsia="en-US" w:bidi="ar-SA"/>
      </w:rPr>
    </w:lvl>
    <w:lvl w:ilvl="1">
      <w:start w:val="1"/>
      <w:numFmt w:val="decimal"/>
      <w:lvlText w:val="%1.%2"/>
      <w:lvlJc w:val="left"/>
      <w:pPr>
        <w:ind w:left="1002" w:hanging="883"/>
      </w:pPr>
      <w:rPr>
        <w:rFonts w:ascii="Palatino Linotype" w:eastAsia="Palatino Linotype" w:hAnsi="Palatino Linotype" w:cs="Palatino Linotype" w:hint="default"/>
        <w:b/>
        <w:bCs/>
        <w:i w:val="0"/>
        <w:iCs w:val="0"/>
        <w:spacing w:val="-1"/>
        <w:w w:val="116"/>
        <w:sz w:val="34"/>
        <w:szCs w:val="34"/>
        <w:lang w:val="en-US" w:eastAsia="en-US" w:bidi="ar-SA"/>
      </w:rPr>
    </w:lvl>
    <w:lvl w:ilvl="2">
      <w:start w:val="1"/>
      <w:numFmt w:val="decimal"/>
      <w:lvlText w:val="%1.%2.%3"/>
      <w:lvlJc w:val="left"/>
      <w:pPr>
        <w:ind w:left="1106" w:hanging="987"/>
      </w:pPr>
      <w:rPr>
        <w:rFonts w:ascii="Palatino Linotype" w:eastAsia="Palatino Linotype" w:hAnsi="Palatino Linotype" w:cs="Palatino Linotype" w:hint="default"/>
        <w:b/>
        <w:bCs/>
        <w:i w:val="0"/>
        <w:iCs w:val="0"/>
        <w:spacing w:val="-1"/>
        <w:w w:val="118"/>
        <w:sz w:val="28"/>
        <w:szCs w:val="28"/>
        <w:lang w:val="en-US" w:eastAsia="en-US" w:bidi="ar-SA"/>
      </w:rPr>
    </w:lvl>
    <w:lvl w:ilvl="3">
      <w:start w:val="1"/>
      <w:numFmt w:val="decimal"/>
      <w:lvlText w:val="%4."/>
      <w:lvlJc w:val="left"/>
      <w:pPr>
        <w:ind w:left="705" w:hanging="300"/>
      </w:pPr>
      <w:rPr>
        <w:rFonts w:ascii="Palatino Linotype" w:eastAsia="Palatino Linotype" w:hAnsi="Palatino Linotype" w:cs="Palatino Linotype" w:hint="default"/>
        <w:b/>
        <w:bCs/>
        <w:i w:val="0"/>
        <w:iCs w:val="0"/>
        <w:spacing w:val="0"/>
        <w:w w:val="101"/>
        <w:sz w:val="24"/>
        <w:szCs w:val="24"/>
        <w:lang w:val="en-US" w:eastAsia="en-US" w:bidi="ar-SA"/>
      </w:rPr>
    </w:lvl>
    <w:lvl w:ilvl="4">
      <w:numFmt w:val="bullet"/>
      <w:lvlText w:val="•"/>
      <w:lvlJc w:val="left"/>
      <w:pPr>
        <w:ind w:left="3555" w:hanging="300"/>
      </w:pPr>
      <w:rPr>
        <w:rFonts w:hint="default"/>
        <w:lang w:val="en-US" w:eastAsia="en-US" w:bidi="ar-SA"/>
      </w:rPr>
    </w:lvl>
    <w:lvl w:ilvl="5">
      <w:numFmt w:val="bullet"/>
      <w:lvlText w:val="•"/>
      <w:lvlJc w:val="left"/>
      <w:pPr>
        <w:ind w:left="4782" w:hanging="300"/>
      </w:pPr>
      <w:rPr>
        <w:rFonts w:hint="default"/>
        <w:lang w:val="en-US" w:eastAsia="en-US" w:bidi="ar-SA"/>
      </w:rPr>
    </w:lvl>
    <w:lvl w:ilvl="6">
      <w:numFmt w:val="bullet"/>
      <w:lvlText w:val="•"/>
      <w:lvlJc w:val="left"/>
      <w:pPr>
        <w:ind w:left="6010" w:hanging="300"/>
      </w:pPr>
      <w:rPr>
        <w:rFonts w:hint="default"/>
        <w:lang w:val="en-US" w:eastAsia="en-US" w:bidi="ar-SA"/>
      </w:rPr>
    </w:lvl>
    <w:lvl w:ilvl="7">
      <w:numFmt w:val="bullet"/>
      <w:lvlText w:val="•"/>
      <w:lvlJc w:val="left"/>
      <w:pPr>
        <w:ind w:left="7237" w:hanging="300"/>
      </w:pPr>
      <w:rPr>
        <w:rFonts w:hint="default"/>
        <w:lang w:val="en-US" w:eastAsia="en-US" w:bidi="ar-SA"/>
      </w:rPr>
    </w:lvl>
    <w:lvl w:ilvl="8">
      <w:numFmt w:val="bullet"/>
      <w:lvlText w:val="•"/>
      <w:lvlJc w:val="left"/>
      <w:pPr>
        <w:ind w:left="8465" w:hanging="300"/>
      </w:pPr>
      <w:rPr>
        <w:rFonts w:hint="default"/>
        <w:lang w:val="en-US" w:eastAsia="en-US" w:bidi="ar-SA"/>
      </w:rPr>
    </w:lvl>
  </w:abstractNum>
  <w:abstractNum w:abstractNumId="56" w15:restartNumberingAfterBreak="0">
    <w:nsid w:val="68694BF8"/>
    <w:multiLevelType w:val="hybridMultilevel"/>
    <w:tmpl w:val="FB7677BE"/>
    <w:lvl w:ilvl="0" w:tplc="9F06232E">
      <w:start w:val="1"/>
      <w:numFmt w:val="decimal"/>
      <w:lvlText w:val="%1."/>
      <w:lvlJc w:val="left"/>
      <w:pPr>
        <w:ind w:left="480" w:hanging="360"/>
      </w:pPr>
      <w:rPr>
        <w:rFonts w:hint="default"/>
        <w:w w:val="11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69CC7BC8"/>
    <w:multiLevelType w:val="multilevel"/>
    <w:tmpl w:val="DAF0EBF6"/>
    <w:lvl w:ilvl="0">
      <w:start w:val="7"/>
      <w:numFmt w:val="decimal"/>
      <w:lvlText w:val="%1."/>
      <w:lvlJc w:val="left"/>
      <w:pPr>
        <w:ind w:left="560" w:hanging="560"/>
      </w:pPr>
      <w:rPr>
        <w:rFonts w:hint="default"/>
        <w:w w:val="110"/>
      </w:rPr>
    </w:lvl>
    <w:lvl w:ilvl="1">
      <w:start w:val="1"/>
      <w:numFmt w:val="decimal"/>
      <w:lvlText w:val="%1.%2."/>
      <w:lvlJc w:val="left"/>
      <w:pPr>
        <w:ind w:left="810" w:hanging="720"/>
      </w:pPr>
      <w:rPr>
        <w:rFonts w:hint="default"/>
        <w:w w:val="110"/>
      </w:rPr>
    </w:lvl>
    <w:lvl w:ilvl="2">
      <w:start w:val="1"/>
      <w:numFmt w:val="decimal"/>
      <w:lvlText w:val="%1.%2.%3."/>
      <w:lvlJc w:val="left"/>
      <w:pPr>
        <w:ind w:left="1080" w:hanging="108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440" w:hanging="1440"/>
      </w:pPr>
      <w:rPr>
        <w:rFonts w:hint="default"/>
        <w:w w:val="110"/>
      </w:rPr>
    </w:lvl>
    <w:lvl w:ilvl="5">
      <w:start w:val="1"/>
      <w:numFmt w:val="decimal"/>
      <w:lvlText w:val="%1.%2.%3.%4.%5.%6."/>
      <w:lvlJc w:val="left"/>
      <w:pPr>
        <w:ind w:left="1800" w:hanging="180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2160" w:hanging="2160"/>
      </w:pPr>
      <w:rPr>
        <w:rFonts w:hint="default"/>
        <w:w w:val="110"/>
      </w:rPr>
    </w:lvl>
    <w:lvl w:ilvl="8">
      <w:start w:val="1"/>
      <w:numFmt w:val="decimal"/>
      <w:lvlText w:val="%1.%2.%3.%4.%5.%6.%7.%8.%9."/>
      <w:lvlJc w:val="left"/>
      <w:pPr>
        <w:ind w:left="2520" w:hanging="2520"/>
      </w:pPr>
      <w:rPr>
        <w:rFonts w:hint="default"/>
        <w:w w:val="110"/>
      </w:rPr>
    </w:lvl>
  </w:abstractNum>
  <w:abstractNum w:abstractNumId="58" w15:restartNumberingAfterBreak="0">
    <w:nsid w:val="71CD209A"/>
    <w:multiLevelType w:val="hybridMultilevel"/>
    <w:tmpl w:val="CA70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D6001"/>
    <w:multiLevelType w:val="hybridMultilevel"/>
    <w:tmpl w:val="A210B9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0" w15:restartNumberingAfterBreak="0">
    <w:nsid w:val="72545AA7"/>
    <w:multiLevelType w:val="hybridMultilevel"/>
    <w:tmpl w:val="1A2A3CD8"/>
    <w:lvl w:ilvl="0" w:tplc="AADE917A">
      <w:numFmt w:val="bullet"/>
      <w:lvlText w:val="•"/>
      <w:lvlJc w:val="left"/>
      <w:pPr>
        <w:ind w:left="705" w:hanging="300"/>
      </w:pPr>
      <w:rPr>
        <w:rFonts w:ascii="Palatino Linotype" w:eastAsia="Palatino Linotype" w:hAnsi="Palatino Linotype" w:cs="Palatino Linotype" w:hint="default"/>
        <w:b w:val="0"/>
        <w:bCs w:val="0"/>
        <w:i w:val="0"/>
        <w:iCs w:val="0"/>
        <w:spacing w:val="0"/>
        <w:w w:val="125"/>
        <w:sz w:val="24"/>
        <w:szCs w:val="24"/>
        <w:lang w:val="en-US" w:eastAsia="en-US" w:bidi="ar-SA"/>
      </w:rPr>
    </w:lvl>
    <w:lvl w:ilvl="1" w:tplc="9DD463A0">
      <w:numFmt w:val="bullet"/>
      <w:lvlText w:val="•"/>
      <w:lvlJc w:val="left"/>
      <w:pPr>
        <w:ind w:left="1722" w:hanging="300"/>
      </w:pPr>
      <w:rPr>
        <w:rFonts w:hint="default"/>
        <w:lang w:val="en-US" w:eastAsia="en-US" w:bidi="ar-SA"/>
      </w:rPr>
    </w:lvl>
    <w:lvl w:ilvl="2" w:tplc="5FEAEA50">
      <w:numFmt w:val="bullet"/>
      <w:lvlText w:val="•"/>
      <w:lvlJc w:val="left"/>
      <w:pPr>
        <w:ind w:left="2744" w:hanging="300"/>
      </w:pPr>
      <w:rPr>
        <w:rFonts w:hint="default"/>
        <w:lang w:val="en-US" w:eastAsia="en-US" w:bidi="ar-SA"/>
      </w:rPr>
    </w:lvl>
    <w:lvl w:ilvl="3" w:tplc="AD52CA96">
      <w:numFmt w:val="bullet"/>
      <w:lvlText w:val="•"/>
      <w:lvlJc w:val="left"/>
      <w:pPr>
        <w:ind w:left="3766" w:hanging="300"/>
      </w:pPr>
      <w:rPr>
        <w:rFonts w:hint="default"/>
        <w:lang w:val="en-US" w:eastAsia="en-US" w:bidi="ar-SA"/>
      </w:rPr>
    </w:lvl>
    <w:lvl w:ilvl="4" w:tplc="8578EBB2">
      <w:numFmt w:val="bullet"/>
      <w:lvlText w:val="•"/>
      <w:lvlJc w:val="left"/>
      <w:pPr>
        <w:ind w:left="4788" w:hanging="300"/>
      </w:pPr>
      <w:rPr>
        <w:rFonts w:hint="default"/>
        <w:lang w:val="en-US" w:eastAsia="en-US" w:bidi="ar-SA"/>
      </w:rPr>
    </w:lvl>
    <w:lvl w:ilvl="5" w:tplc="BBCAB67C">
      <w:numFmt w:val="bullet"/>
      <w:lvlText w:val="•"/>
      <w:lvlJc w:val="left"/>
      <w:pPr>
        <w:ind w:left="5810" w:hanging="300"/>
      </w:pPr>
      <w:rPr>
        <w:rFonts w:hint="default"/>
        <w:lang w:val="en-US" w:eastAsia="en-US" w:bidi="ar-SA"/>
      </w:rPr>
    </w:lvl>
    <w:lvl w:ilvl="6" w:tplc="6C2A1820">
      <w:numFmt w:val="bullet"/>
      <w:lvlText w:val="•"/>
      <w:lvlJc w:val="left"/>
      <w:pPr>
        <w:ind w:left="6832" w:hanging="300"/>
      </w:pPr>
      <w:rPr>
        <w:rFonts w:hint="default"/>
        <w:lang w:val="en-US" w:eastAsia="en-US" w:bidi="ar-SA"/>
      </w:rPr>
    </w:lvl>
    <w:lvl w:ilvl="7" w:tplc="CD40AAD8">
      <w:numFmt w:val="bullet"/>
      <w:lvlText w:val="•"/>
      <w:lvlJc w:val="left"/>
      <w:pPr>
        <w:ind w:left="7854" w:hanging="300"/>
      </w:pPr>
      <w:rPr>
        <w:rFonts w:hint="default"/>
        <w:lang w:val="en-US" w:eastAsia="en-US" w:bidi="ar-SA"/>
      </w:rPr>
    </w:lvl>
    <w:lvl w:ilvl="8" w:tplc="C6F2BCF2">
      <w:numFmt w:val="bullet"/>
      <w:lvlText w:val="•"/>
      <w:lvlJc w:val="left"/>
      <w:pPr>
        <w:ind w:left="8876" w:hanging="300"/>
      </w:pPr>
      <w:rPr>
        <w:rFonts w:hint="default"/>
        <w:lang w:val="en-US" w:eastAsia="en-US" w:bidi="ar-SA"/>
      </w:rPr>
    </w:lvl>
  </w:abstractNum>
  <w:abstractNum w:abstractNumId="61" w15:restartNumberingAfterBreak="0">
    <w:nsid w:val="76A97061"/>
    <w:multiLevelType w:val="multilevel"/>
    <w:tmpl w:val="1966C594"/>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8C86095"/>
    <w:multiLevelType w:val="multilevel"/>
    <w:tmpl w:val="F3E640AE"/>
    <w:lvl w:ilvl="0">
      <w:start w:val="2"/>
      <w:numFmt w:val="decimal"/>
      <w:lvlText w:val="%1."/>
      <w:lvlJc w:val="left"/>
      <w:pPr>
        <w:ind w:left="460" w:hanging="460"/>
      </w:pPr>
      <w:rPr>
        <w:rFonts w:hint="default"/>
        <w:w w:val="110"/>
      </w:rPr>
    </w:lvl>
    <w:lvl w:ilvl="1">
      <w:start w:val="1"/>
      <w:numFmt w:val="decimal"/>
      <w:lvlText w:val="%1.%2."/>
      <w:lvlJc w:val="left"/>
      <w:pPr>
        <w:ind w:left="457" w:hanging="720"/>
      </w:pPr>
      <w:rPr>
        <w:rFonts w:hint="default"/>
        <w:w w:val="110"/>
      </w:rPr>
    </w:lvl>
    <w:lvl w:ilvl="2">
      <w:start w:val="1"/>
      <w:numFmt w:val="decimal"/>
      <w:lvlText w:val="%1.%2.%3."/>
      <w:lvlJc w:val="left"/>
      <w:pPr>
        <w:ind w:left="194" w:hanging="720"/>
      </w:pPr>
      <w:rPr>
        <w:rFonts w:hint="default"/>
        <w:w w:val="110"/>
      </w:rPr>
    </w:lvl>
    <w:lvl w:ilvl="3">
      <w:start w:val="1"/>
      <w:numFmt w:val="decimal"/>
      <w:lvlText w:val="%1.%2.%3.%4."/>
      <w:lvlJc w:val="left"/>
      <w:pPr>
        <w:ind w:left="291" w:hanging="1080"/>
      </w:pPr>
      <w:rPr>
        <w:rFonts w:hint="default"/>
        <w:w w:val="110"/>
      </w:rPr>
    </w:lvl>
    <w:lvl w:ilvl="4">
      <w:start w:val="1"/>
      <w:numFmt w:val="decimal"/>
      <w:lvlText w:val="%1.%2.%3.%4.%5."/>
      <w:lvlJc w:val="left"/>
      <w:pPr>
        <w:ind w:left="28" w:hanging="1080"/>
      </w:pPr>
      <w:rPr>
        <w:rFonts w:hint="default"/>
        <w:w w:val="110"/>
      </w:rPr>
    </w:lvl>
    <w:lvl w:ilvl="5">
      <w:start w:val="1"/>
      <w:numFmt w:val="decimal"/>
      <w:lvlText w:val="%1.%2.%3.%4.%5.%6."/>
      <w:lvlJc w:val="left"/>
      <w:pPr>
        <w:ind w:left="125" w:hanging="1440"/>
      </w:pPr>
      <w:rPr>
        <w:rFonts w:hint="default"/>
        <w:w w:val="110"/>
      </w:rPr>
    </w:lvl>
    <w:lvl w:ilvl="6">
      <w:start w:val="1"/>
      <w:numFmt w:val="decimal"/>
      <w:lvlText w:val="%1.%2.%3.%4.%5.%6.%7."/>
      <w:lvlJc w:val="left"/>
      <w:pPr>
        <w:ind w:left="-138" w:hanging="1440"/>
      </w:pPr>
      <w:rPr>
        <w:rFonts w:hint="default"/>
        <w:w w:val="110"/>
      </w:rPr>
    </w:lvl>
    <w:lvl w:ilvl="7">
      <w:start w:val="1"/>
      <w:numFmt w:val="decimal"/>
      <w:lvlText w:val="%1.%2.%3.%4.%5.%6.%7.%8."/>
      <w:lvlJc w:val="left"/>
      <w:pPr>
        <w:ind w:left="-41" w:hanging="1800"/>
      </w:pPr>
      <w:rPr>
        <w:rFonts w:hint="default"/>
        <w:w w:val="110"/>
      </w:rPr>
    </w:lvl>
    <w:lvl w:ilvl="8">
      <w:start w:val="1"/>
      <w:numFmt w:val="decimal"/>
      <w:lvlText w:val="%1.%2.%3.%4.%5.%6.%7.%8.%9."/>
      <w:lvlJc w:val="left"/>
      <w:pPr>
        <w:ind w:left="56" w:hanging="2160"/>
      </w:pPr>
      <w:rPr>
        <w:rFonts w:hint="default"/>
        <w:w w:val="110"/>
      </w:rPr>
    </w:lvl>
  </w:abstractNum>
  <w:abstractNum w:abstractNumId="63" w15:restartNumberingAfterBreak="0">
    <w:nsid w:val="7AD3350E"/>
    <w:multiLevelType w:val="multilevel"/>
    <w:tmpl w:val="3B0237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DA50633"/>
    <w:multiLevelType w:val="hybridMultilevel"/>
    <w:tmpl w:val="D1B0DE62"/>
    <w:lvl w:ilvl="0" w:tplc="5436EDE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7E401F9F"/>
    <w:multiLevelType w:val="hybridMultilevel"/>
    <w:tmpl w:val="A3A8D7CC"/>
    <w:lvl w:ilvl="0" w:tplc="2D7AED5E">
      <w:start w:val="1"/>
      <w:numFmt w:val="decimal"/>
      <w:lvlText w:val="%1."/>
      <w:lvlJc w:val="left"/>
      <w:pPr>
        <w:ind w:left="705" w:hanging="300"/>
      </w:pPr>
      <w:rPr>
        <w:rFonts w:ascii="Palatino Linotype" w:eastAsia="Palatino Linotype" w:hAnsi="Palatino Linotype" w:cs="Palatino Linotype" w:hint="default"/>
        <w:b w:val="0"/>
        <w:bCs w:val="0"/>
        <w:i w:val="0"/>
        <w:iCs w:val="0"/>
        <w:spacing w:val="0"/>
        <w:w w:val="101"/>
        <w:sz w:val="24"/>
        <w:szCs w:val="24"/>
        <w:lang w:val="en-US" w:eastAsia="en-US" w:bidi="ar-SA"/>
      </w:rPr>
    </w:lvl>
    <w:lvl w:ilvl="1" w:tplc="DCC2C2C4">
      <w:numFmt w:val="bullet"/>
      <w:lvlText w:val="•"/>
      <w:lvlJc w:val="left"/>
      <w:pPr>
        <w:ind w:left="1722" w:hanging="300"/>
      </w:pPr>
      <w:rPr>
        <w:rFonts w:hint="default"/>
        <w:lang w:val="en-US" w:eastAsia="en-US" w:bidi="ar-SA"/>
      </w:rPr>
    </w:lvl>
    <w:lvl w:ilvl="2" w:tplc="94B219A8">
      <w:numFmt w:val="bullet"/>
      <w:lvlText w:val="•"/>
      <w:lvlJc w:val="left"/>
      <w:pPr>
        <w:ind w:left="2744" w:hanging="300"/>
      </w:pPr>
      <w:rPr>
        <w:rFonts w:hint="default"/>
        <w:lang w:val="en-US" w:eastAsia="en-US" w:bidi="ar-SA"/>
      </w:rPr>
    </w:lvl>
    <w:lvl w:ilvl="3" w:tplc="BBF686CA">
      <w:numFmt w:val="bullet"/>
      <w:lvlText w:val="•"/>
      <w:lvlJc w:val="left"/>
      <w:pPr>
        <w:ind w:left="3766" w:hanging="300"/>
      </w:pPr>
      <w:rPr>
        <w:rFonts w:hint="default"/>
        <w:lang w:val="en-US" w:eastAsia="en-US" w:bidi="ar-SA"/>
      </w:rPr>
    </w:lvl>
    <w:lvl w:ilvl="4" w:tplc="66763A94">
      <w:numFmt w:val="bullet"/>
      <w:lvlText w:val="•"/>
      <w:lvlJc w:val="left"/>
      <w:pPr>
        <w:ind w:left="4788" w:hanging="300"/>
      </w:pPr>
      <w:rPr>
        <w:rFonts w:hint="default"/>
        <w:lang w:val="en-US" w:eastAsia="en-US" w:bidi="ar-SA"/>
      </w:rPr>
    </w:lvl>
    <w:lvl w:ilvl="5" w:tplc="A48CFBC8">
      <w:numFmt w:val="bullet"/>
      <w:lvlText w:val="•"/>
      <w:lvlJc w:val="left"/>
      <w:pPr>
        <w:ind w:left="5810" w:hanging="300"/>
      </w:pPr>
      <w:rPr>
        <w:rFonts w:hint="default"/>
        <w:lang w:val="en-US" w:eastAsia="en-US" w:bidi="ar-SA"/>
      </w:rPr>
    </w:lvl>
    <w:lvl w:ilvl="6" w:tplc="C2108306">
      <w:numFmt w:val="bullet"/>
      <w:lvlText w:val="•"/>
      <w:lvlJc w:val="left"/>
      <w:pPr>
        <w:ind w:left="6832" w:hanging="300"/>
      </w:pPr>
      <w:rPr>
        <w:rFonts w:hint="default"/>
        <w:lang w:val="en-US" w:eastAsia="en-US" w:bidi="ar-SA"/>
      </w:rPr>
    </w:lvl>
    <w:lvl w:ilvl="7" w:tplc="E1AC1EBE">
      <w:numFmt w:val="bullet"/>
      <w:lvlText w:val="•"/>
      <w:lvlJc w:val="left"/>
      <w:pPr>
        <w:ind w:left="7854" w:hanging="300"/>
      </w:pPr>
      <w:rPr>
        <w:rFonts w:hint="default"/>
        <w:lang w:val="en-US" w:eastAsia="en-US" w:bidi="ar-SA"/>
      </w:rPr>
    </w:lvl>
    <w:lvl w:ilvl="8" w:tplc="E1FE7258">
      <w:numFmt w:val="bullet"/>
      <w:lvlText w:val="•"/>
      <w:lvlJc w:val="left"/>
      <w:pPr>
        <w:ind w:left="8876" w:hanging="300"/>
      </w:pPr>
      <w:rPr>
        <w:rFonts w:hint="default"/>
        <w:lang w:val="en-US" w:eastAsia="en-US" w:bidi="ar-SA"/>
      </w:rPr>
    </w:lvl>
  </w:abstractNum>
  <w:abstractNum w:abstractNumId="66" w15:restartNumberingAfterBreak="0">
    <w:nsid w:val="7EEC6B33"/>
    <w:multiLevelType w:val="hybridMultilevel"/>
    <w:tmpl w:val="D8C0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02726">
    <w:abstractNumId w:val="26"/>
  </w:num>
  <w:num w:numId="2" w16cid:durableId="920681466">
    <w:abstractNumId w:val="53"/>
  </w:num>
  <w:num w:numId="3" w16cid:durableId="1749498876">
    <w:abstractNumId w:val="39"/>
  </w:num>
  <w:num w:numId="4" w16cid:durableId="1980959845">
    <w:abstractNumId w:val="10"/>
  </w:num>
  <w:num w:numId="5" w16cid:durableId="1565993837">
    <w:abstractNumId w:val="37"/>
  </w:num>
  <w:num w:numId="6" w16cid:durableId="199130216">
    <w:abstractNumId w:val="0"/>
  </w:num>
  <w:num w:numId="7" w16cid:durableId="1406683316">
    <w:abstractNumId w:val="55"/>
  </w:num>
  <w:num w:numId="8" w16cid:durableId="1626501862">
    <w:abstractNumId w:val="8"/>
  </w:num>
  <w:num w:numId="9" w16cid:durableId="1283076999">
    <w:abstractNumId w:val="25"/>
  </w:num>
  <w:num w:numId="10" w16cid:durableId="509758903">
    <w:abstractNumId w:val="32"/>
  </w:num>
  <w:num w:numId="11" w16cid:durableId="723137462">
    <w:abstractNumId w:val="42"/>
  </w:num>
  <w:num w:numId="12" w16cid:durableId="1649557730">
    <w:abstractNumId w:val="20"/>
  </w:num>
  <w:num w:numId="13" w16cid:durableId="599724006">
    <w:abstractNumId w:val="46"/>
  </w:num>
  <w:num w:numId="14" w16cid:durableId="1460685773">
    <w:abstractNumId w:val="62"/>
  </w:num>
  <w:num w:numId="15" w16cid:durableId="514536471">
    <w:abstractNumId w:val="21"/>
  </w:num>
  <w:num w:numId="16" w16cid:durableId="105781179">
    <w:abstractNumId w:val="5"/>
  </w:num>
  <w:num w:numId="17" w16cid:durableId="1134298200">
    <w:abstractNumId w:val="38"/>
  </w:num>
  <w:num w:numId="18" w16cid:durableId="670370663">
    <w:abstractNumId w:val="44"/>
  </w:num>
  <w:num w:numId="19" w16cid:durableId="615912176">
    <w:abstractNumId w:val="60"/>
  </w:num>
  <w:num w:numId="20" w16cid:durableId="924144334">
    <w:abstractNumId w:val="48"/>
  </w:num>
  <w:num w:numId="21" w16cid:durableId="1149133605">
    <w:abstractNumId w:val="29"/>
  </w:num>
  <w:num w:numId="22" w16cid:durableId="11153536">
    <w:abstractNumId w:val="18"/>
  </w:num>
  <w:num w:numId="23" w16cid:durableId="1932473684">
    <w:abstractNumId w:val="4"/>
  </w:num>
  <w:num w:numId="24" w16cid:durableId="764886863">
    <w:abstractNumId w:val="17"/>
  </w:num>
  <w:num w:numId="25" w16cid:durableId="1340809754">
    <w:abstractNumId w:val="27"/>
  </w:num>
  <w:num w:numId="26" w16cid:durableId="438375273">
    <w:abstractNumId w:val="45"/>
  </w:num>
  <w:num w:numId="27" w16cid:durableId="1152285266">
    <w:abstractNumId w:val="36"/>
  </w:num>
  <w:num w:numId="28" w16cid:durableId="1915163860">
    <w:abstractNumId w:val="49"/>
  </w:num>
  <w:num w:numId="29" w16cid:durableId="888761594">
    <w:abstractNumId w:val="65"/>
  </w:num>
  <w:num w:numId="30" w16cid:durableId="836072394">
    <w:abstractNumId w:val="51"/>
  </w:num>
  <w:num w:numId="31" w16cid:durableId="448092922">
    <w:abstractNumId w:val="41"/>
  </w:num>
  <w:num w:numId="32" w16cid:durableId="2072118022">
    <w:abstractNumId w:val="57"/>
  </w:num>
  <w:num w:numId="33" w16cid:durableId="2120953110">
    <w:abstractNumId w:val="2"/>
  </w:num>
  <w:num w:numId="34" w16cid:durableId="231427872">
    <w:abstractNumId w:val="56"/>
  </w:num>
  <w:num w:numId="35" w16cid:durableId="1313213446">
    <w:abstractNumId w:val="12"/>
  </w:num>
  <w:num w:numId="36" w16cid:durableId="823090001">
    <w:abstractNumId w:val="40"/>
  </w:num>
  <w:num w:numId="37" w16cid:durableId="1496188393">
    <w:abstractNumId w:val="59"/>
  </w:num>
  <w:num w:numId="38" w16cid:durableId="1525166346">
    <w:abstractNumId w:val="13"/>
  </w:num>
  <w:num w:numId="39" w16cid:durableId="55318334">
    <w:abstractNumId w:val="52"/>
  </w:num>
  <w:num w:numId="40" w16cid:durableId="566305487">
    <w:abstractNumId w:val="28"/>
  </w:num>
  <w:num w:numId="41" w16cid:durableId="2052537070">
    <w:abstractNumId w:val="6"/>
  </w:num>
  <w:num w:numId="42" w16cid:durableId="799080751">
    <w:abstractNumId w:val="14"/>
  </w:num>
  <w:num w:numId="43" w16cid:durableId="293491494">
    <w:abstractNumId w:val="64"/>
  </w:num>
  <w:num w:numId="44" w16cid:durableId="1604337925">
    <w:abstractNumId w:val="19"/>
  </w:num>
  <w:num w:numId="45" w16cid:durableId="1360426266">
    <w:abstractNumId w:val="9"/>
  </w:num>
  <w:num w:numId="46" w16cid:durableId="1040515359">
    <w:abstractNumId w:val="22"/>
  </w:num>
  <w:num w:numId="47" w16cid:durableId="1418747011">
    <w:abstractNumId w:val="11"/>
  </w:num>
  <w:num w:numId="48" w16cid:durableId="1348488000">
    <w:abstractNumId w:val="1"/>
  </w:num>
  <w:num w:numId="49" w16cid:durableId="1688361959">
    <w:abstractNumId w:val="66"/>
  </w:num>
  <w:num w:numId="50" w16cid:durableId="469828948">
    <w:abstractNumId w:val="24"/>
  </w:num>
  <w:num w:numId="51" w16cid:durableId="2012638681">
    <w:abstractNumId w:val="47"/>
  </w:num>
  <w:num w:numId="52" w16cid:durableId="557130002">
    <w:abstractNumId w:val="7"/>
  </w:num>
  <w:num w:numId="53" w16cid:durableId="245118732">
    <w:abstractNumId w:val="16"/>
  </w:num>
  <w:num w:numId="54" w16cid:durableId="1336105616">
    <w:abstractNumId w:val="30"/>
  </w:num>
  <w:num w:numId="55" w16cid:durableId="1591815905">
    <w:abstractNumId w:val="34"/>
  </w:num>
  <w:num w:numId="56" w16cid:durableId="983848161">
    <w:abstractNumId w:val="43"/>
  </w:num>
  <w:num w:numId="57" w16cid:durableId="487745086">
    <w:abstractNumId w:val="61"/>
  </w:num>
  <w:num w:numId="58" w16cid:durableId="1222132046">
    <w:abstractNumId w:val="35"/>
  </w:num>
  <w:num w:numId="59" w16cid:durableId="2062365935">
    <w:abstractNumId w:val="31"/>
  </w:num>
  <w:num w:numId="60" w16cid:durableId="1378235971">
    <w:abstractNumId w:val="23"/>
  </w:num>
  <w:num w:numId="61" w16cid:durableId="1612317037">
    <w:abstractNumId w:val="15"/>
  </w:num>
  <w:num w:numId="62" w16cid:durableId="44111305">
    <w:abstractNumId w:val="54"/>
  </w:num>
  <w:num w:numId="63" w16cid:durableId="425420142">
    <w:abstractNumId w:val="3"/>
  </w:num>
  <w:num w:numId="64" w16cid:durableId="506553136">
    <w:abstractNumId w:val="58"/>
  </w:num>
  <w:num w:numId="65" w16cid:durableId="2056617643">
    <w:abstractNumId w:val="33"/>
  </w:num>
  <w:num w:numId="66" w16cid:durableId="897208870">
    <w:abstractNumId w:val="50"/>
  </w:num>
  <w:num w:numId="67" w16cid:durableId="962927543">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F"/>
    <w:rsid w:val="00000BB2"/>
    <w:rsid w:val="00001522"/>
    <w:rsid w:val="00001DBB"/>
    <w:rsid w:val="0000234E"/>
    <w:rsid w:val="00004741"/>
    <w:rsid w:val="00007ADD"/>
    <w:rsid w:val="00011354"/>
    <w:rsid w:val="00011E7E"/>
    <w:rsid w:val="00013B1D"/>
    <w:rsid w:val="000143E7"/>
    <w:rsid w:val="000220F9"/>
    <w:rsid w:val="00024765"/>
    <w:rsid w:val="0002734E"/>
    <w:rsid w:val="00030CCB"/>
    <w:rsid w:val="00033C88"/>
    <w:rsid w:val="000375F1"/>
    <w:rsid w:val="00037949"/>
    <w:rsid w:val="0004061C"/>
    <w:rsid w:val="0004218C"/>
    <w:rsid w:val="00042BB2"/>
    <w:rsid w:val="00043817"/>
    <w:rsid w:val="000439F8"/>
    <w:rsid w:val="00047E8B"/>
    <w:rsid w:val="00052BBF"/>
    <w:rsid w:val="00052C6D"/>
    <w:rsid w:val="000542B5"/>
    <w:rsid w:val="00055879"/>
    <w:rsid w:val="000578B2"/>
    <w:rsid w:val="00061610"/>
    <w:rsid w:val="00063601"/>
    <w:rsid w:val="00067D90"/>
    <w:rsid w:val="000734A7"/>
    <w:rsid w:val="00075FCC"/>
    <w:rsid w:val="0007680A"/>
    <w:rsid w:val="000823A2"/>
    <w:rsid w:val="00086155"/>
    <w:rsid w:val="00086CE2"/>
    <w:rsid w:val="00090A99"/>
    <w:rsid w:val="000916A6"/>
    <w:rsid w:val="000937E1"/>
    <w:rsid w:val="00095565"/>
    <w:rsid w:val="000A08EE"/>
    <w:rsid w:val="000A2C1E"/>
    <w:rsid w:val="000A2D67"/>
    <w:rsid w:val="000A72A0"/>
    <w:rsid w:val="000B4169"/>
    <w:rsid w:val="000B63A6"/>
    <w:rsid w:val="000C230C"/>
    <w:rsid w:val="000C2F63"/>
    <w:rsid w:val="000C3EFB"/>
    <w:rsid w:val="000C4F8E"/>
    <w:rsid w:val="000C77D9"/>
    <w:rsid w:val="000C7DF5"/>
    <w:rsid w:val="000D0811"/>
    <w:rsid w:val="000D2025"/>
    <w:rsid w:val="000D552D"/>
    <w:rsid w:val="000D68AE"/>
    <w:rsid w:val="000D7C45"/>
    <w:rsid w:val="000E3C96"/>
    <w:rsid w:val="000E62F9"/>
    <w:rsid w:val="000F7309"/>
    <w:rsid w:val="001009BE"/>
    <w:rsid w:val="00100CDC"/>
    <w:rsid w:val="00101FBE"/>
    <w:rsid w:val="00101FD2"/>
    <w:rsid w:val="00105884"/>
    <w:rsid w:val="001125B0"/>
    <w:rsid w:val="00113102"/>
    <w:rsid w:val="00113113"/>
    <w:rsid w:val="00115F7A"/>
    <w:rsid w:val="001175B2"/>
    <w:rsid w:val="00117F3D"/>
    <w:rsid w:val="00124787"/>
    <w:rsid w:val="0012604E"/>
    <w:rsid w:val="00126156"/>
    <w:rsid w:val="00126FA6"/>
    <w:rsid w:val="0012702B"/>
    <w:rsid w:val="00130116"/>
    <w:rsid w:val="0013089B"/>
    <w:rsid w:val="00130E03"/>
    <w:rsid w:val="00132104"/>
    <w:rsid w:val="00134326"/>
    <w:rsid w:val="00134E5C"/>
    <w:rsid w:val="00135B19"/>
    <w:rsid w:val="00135F41"/>
    <w:rsid w:val="00137209"/>
    <w:rsid w:val="0014048A"/>
    <w:rsid w:val="001405B1"/>
    <w:rsid w:val="001427B2"/>
    <w:rsid w:val="00143E8D"/>
    <w:rsid w:val="00146726"/>
    <w:rsid w:val="0015048A"/>
    <w:rsid w:val="00150D84"/>
    <w:rsid w:val="00152890"/>
    <w:rsid w:val="00156145"/>
    <w:rsid w:val="00156270"/>
    <w:rsid w:val="0016050D"/>
    <w:rsid w:val="00161F89"/>
    <w:rsid w:val="00162506"/>
    <w:rsid w:val="0016463A"/>
    <w:rsid w:val="001654C0"/>
    <w:rsid w:val="00172395"/>
    <w:rsid w:val="0017250D"/>
    <w:rsid w:val="001738C8"/>
    <w:rsid w:val="00175C3E"/>
    <w:rsid w:val="0017729B"/>
    <w:rsid w:val="00183A90"/>
    <w:rsid w:val="00184687"/>
    <w:rsid w:val="00195F68"/>
    <w:rsid w:val="00196FFD"/>
    <w:rsid w:val="001A05FC"/>
    <w:rsid w:val="001A1639"/>
    <w:rsid w:val="001A1BF7"/>
    <w:rsid w:val="001A200A"/>
    <w:rsid w:val="001A205C"/>
    <w:rsid w:val="001A2D1B"/>
    <w:rsid w:val="001A3586"/>
    <w:rsid w:val="001A645F"/>
    <w:rsid w:val="001A6EBC"/>
    <w:rsid w:val="001A7B15"/>
    <w:rsid w:val="001B0F44"/>
    <w:rsid w:val="001B260E"/>
    <w:rsid w:val="001B2C6A"/>
    <w:rsid w:val="001C0CCD"/>
    <w:rsid w:val="001C713F"/>
    <w:rsid w:val="001D410F"/>
    <w:rsid w:val="001D57EF"/>
    <w:rsid w:val="001D5D87"/>
    <w:rsid w:val="001D5F36"/>
    <w:rsid w:val="001D7A2F"/>
    <w:rsid w:val="001E3099"/>
    <w:rsid w:val="001E33C9"/>
    <w:rsid w:val="001E36DF"/>
    <w:rsid w:val="001E3E9B"/>
    <w:rsid w:val="001E418B"/>
    <w:rsid w:val="001E435B"/>
    <w:rsid w:val="001E49B5"/>
    <w:rsid w:val="001F3417"/>
    <w:rsid w:val="001F6929"/>
    <w:rsid w:val="002015B8"/>
    <w:rsid w:val="00204EF9"/>
    <w:rsid w:val="002066CC"/>
    <w:rsid w:val="00206B2E"/>
    <w:rsid w:val="00211D3A"/>
    <w:rsid w:val="002126EE"/>
    <w:rsid w:val="00214B68"/>
    <w:rsid w:val="0021651F"/>
    <w:rsid w:val="00217B49"/>
    <w:rsid w:val="002236E6"/>
    <w:rsid w:val="002305FC"/>
    <w:rsid w:val="0023107C"/>
    <w:rsid w:val="00232205"/>
    <w:rsid w:val="0023262F"/>
    <w:rsid w:val="002342FD"/>
    <w:rsid w:val="002350DC"/>
    <w:rsid w:val="00236787"/>
    <w:rsid w:val="0024175E"/>
    <w:rsid w:val="00246F71"/>
    <w:rsid w:val="00253006"/>
    <w:rsid w:val="0025595D"/>
    <w:rsid w:val="00261CA0"/>
    <w:rsid w:val="00263084"/>
    <w:rsid w:val="00263D2D"/>
    <w:rsid w:val="00263ED9"/>
    <w:rsid w:val="00264479"/>
    <w:rsid w:val="00265844"/>
    <w:rsid w:val="00266C38"/>
    <w:rsid w:val="00267B19"/>
    <w:rsid w:val="00267D30"/>
    <w:rsid w:val="00271508"/>
    <w:rsid w:val="0028419C"/>
    <w:rsid w:val="0028653F"/>
    <w:rsid w:val="0028734F"/>
    <w:rsid w:val="002929D0"/>
    <w:rsid w:val="00297D5B"/>
    <w:rsid w:val="002A1537"/>
    <w:rsid w:val="002A46DF"/>
    <w:rsid w:val="002B7772"/>
    <w:rsid w:val="002B78D2"/>
    <w:rsid w:val="002B7AFC"/>
    <w:rsid w:val="002C14D2"/>
    <w:rsid w:val="002C1AA5"/>
    <w:rsid w:val="002D1516"/>
    <w:rsid w:val="002D1700"/>
    <w:rsid w:val="002D559C"/>
    <w:rsid w:val="002E0C5E"/>
    <w:rsid w:val="002E0E06"/>
    <w:rsid w:val="002E0F38"/>
    <w:rsid w:val="002E1EC6"/>
    <w:rsid w:val="002E3E3A"/>
    <w:rsid w:val="002E49D7"/>
    <w:rsid w:val="002E5D0D"/>
    <w:rsid w:val="002E6131"/>
    <w:rsid w:val="002E653D"/>
    <w:rsid w:val="002F0892"/>
    <w:rsid w:val="002F6E5C"/>
    <w:rsid w:val="002F6E7D"/>
    <w:rsid w:val="002F7E6C"/>
    <w:rsid w:val="0030089C"/>
    <w:rsid w:val="00300DA3"/>
    <w:rsid w:val="00314410"/>
    <w:rsid w:val="00316352"/>
    <w:rsid w:val="0031637A"/>
    <w:rsid w:val="00316FD9"/>
    <w:rsid w:val="00317F1A"/>
    <w:rsid w:val="0032780C"/>
    <w:rsid w:val="0034777F"/>
    <w:rsid w:val="003609E6"/>
    <w:rsid w:val="00363AD0"/>
    <w:rsid w:val="00366B48"/>
    <w:rsid w:val="003712D4"/>
    <w:rsid w:val="00371325"/>
    <w:rsid w:val="0037244D"/>
    <w:rsid w:val="0037411A"/>
    <w:rsid w:val="00374BFC"/>
    <w:rsid w:val="003770A9"/>
    <w:rsid w:val="003818FC"/>
    <w:rsid w:val="00383035"/>
    <w:rsid w:val="00383D5F"/>
    <w:rsid w:val="0038555D"/>
    <w:rsid w:val="0039357A"/>
    <w:rsid w:val="003A06DD"/>
    <w:rsid w:val="003A09EE"/>
    <w:rsid w:val="003A2BB1"/>
    <w:rsid w:val="003A37C1"/>
    <w:rsid w:val="003A58F6"/>
    <w:rsid w:val="003B1E87"/>
    <w:rsid w:val="003B30B8"/>
    <w:rsid w:val="003B3513"/>
    <w:rsid w:val="003B5655"/>
    <w:rsid w:val="003C1153"/>
    <w:rsid w:val="003C4B54"/>
    <w:rsid w:val="003C5A16"/>
    <w:rsid w:val="003C5A5B"/>
    <w:rsid w:val="003D0066"/>
    <w:rsid w:val="003D3618"/>
    <w:rsid w:val="003D3644"/>
    <w:rsid w:val="003E00DA"/>
    <w:rsid w:val="003E61A7"/>
    <w:rsid w:val="003F1E55"/>
    <w:rsid w:val="003F2A57"/>
    <w:rsid w:val="003F545A"/>
    <w:rsid w:val="003F58B1"/>
    <w:rsid w:val="003F65B0"/>
    <w:rsid w:val="003F73B1"/>
    <w:rsid w:val="004042CC"/>
    <w:rsid w:val="00405A84"/>
    <w:rsid w:val="0040611B"/>
    <w:rsid w:val="00407950"/>
    <w:rsid w:val="004136FE"/>
    <w:rsid w:val="004152E1"/>
    <w:rsid w:val="00425E5F"/>
    <w:rsid w:val="0042617F"/>
    <w:rsid w:val="0043148D"/>
    <w:rsid w:val="0043249B"/>
    <w:rsid w:val="0043269C"/>
    <w:rsid w:val="004344D6"/>
    <w:rsid w:val="00435515"/>
    <w:rsid w:val="00436251"/>
    <w:rsid w:val="00436EEA"/>
    <w:rsid w:val="00437DC4"/>
    <w:rsid w:val="004465C7"/>
    <w:rsid w:val="004506F2"/>
    <w:rsid w:val="00451503"/>
    <w:rsid w:val="004517D7"/>
    <w:rsid w:val="00452938"/>
    <w:rsid w:val="00452C9F"/>
    <w:rsid w:val="00455F16"/>
    <w:rsid w:val="0045604F"/>
    <w:rsid w:val="00457588"/>
    <w:rsid w:val="004602E8"/>
    <w:rsid w:val="00461CC0"/>
    <w:rsid w:val="00462E68"/>
    <w:rsid w:val="00465EE9"/>
    <w:rsid w:val="00466D70"/>
    <w:rsid w:val="004671F3"/>
    <w:rsid w:val="00471DF7"/>
    <w:rsid w:val="00472C6C"/>
    <w:rsid w:val="00472CED"/>
    <w:rsid w:val="004758F0"/>
    <w:rsid w:val="00476A2F"/>
    <w:rsid w:val="00476BBB"/>
    <w:rsid w:val="00476FD0"/>
    <w:rsid w:val="00487537"/>
    <w:rsid w:val="00487EBD"/>
    <w:rsid w:val="00490395"/>
    <w:rsid w:val="00491EBA"/>
    <w:rsid w:val="004945D3"/>
    <w:rsid w:val="004949E4"/>
    <w:rsid w:val="0049572B"/>
    <w:rsid w:val="004A07E3"/>
    <w:rsid w:val="004A4F8E"/>
    <w:rsid w:val="004A5B2E"/>
    <w:rsid w:val="004A74A9"/>
    <w:rsid w:val="004B233B"/>
    <w:rsid w:val="004C68DE"/>
    <w:rsid w:val="004D3B12"/>
    <w:rsid w:val="004E265D"/>
    <w:rsid w:val="004F17DD"/>
    <w:rsid w:val="004F182A"/>
    <w:rsid w:val="004F1BF5"/>
    <w:rsid w:val="004F24B4"/>
    <w:rsid w:val="004F3B00"/>
    <w:rsid w:val="00500D01"/>
    <w:rsid w:val="00501568"/>
    <w:rsid w:val="00502EC7"/>
    <w:rsid w:val="00507DE4"/>
    <w:rsid w:val="005101BB"/>
    <w:rsid w:val="00511333"/>
    <w:rsid w:val="005131FD"/>
    <w:rsid w:val="0051373F"/>
    <w:rsid w:val="005142A8"/>
    <w:rsid w:val="00514434"/>
    <w:rsid w:val="00517544"/>
    <w:rsid w:val="005178FC"/>
    <w:rsid w:val="005227C3"/>
    <w:rsid w:val="005230D4"/>
    <w:rsid w:val="00526E9C"/>
    <w:rsid w:val="00531164"/>
    <w:rsid w:val="00532280"/>
    <w:rsid w:val="005351B0"/>
    <w:rsid w:val="00537D11"/>
    <w:rsid w:val="00541425"/>
    <w:rsid w:val="0054309B"/>
    <w:rsid w:val="0054474B"/>
    <w:rsid w:val="00544DFD"/>
    <w:rsid w:val="00552A2F"/>
    <w:rsid w:val="00555CFA"/>
    <w:rsid w:val="0055640E"/>
    <w:rsid w:val="00556B1D"/>
    <w:rsid w:val="00561449"/>
    <w:rsid w:val="00564C00"/>
    <w:rsid w:val="00565B3E"/>
    <w:rsid w:val="00567FEA"/>
    <w:rsid w:val="005702A1"/>
    <w:rsid w:val="00570E1A"/>
    <w:rsid w:val="00571F84"/>
    <w:rsid w:val="00573D07"/>
    <w:rsid w:val="00576441"/>
    <w:rsid w:val="005807EC"/>
    <w:rsid w:val="00580B93"/>
    <w:rsid w:val="005902C7"/>
    <w:rsid w:val="005949FD"/>
    <w:rsid w:val="00595BC4"/>
    <w:rsid w:val="0059687E"/>
    <w:rsid w:val="00596B1D"/>
    <w:rsid w:val="00596D2F"/>
    <w:rsid w:val="005A1DB0"/>
    <w:rsid w:val="005A2676"/>
    <w:rsid w:val="005A68F2"/>
    <w:rsid w:val="005B1C9F"/>
    <w:rsid w:val="005B3D06"/>
    <w:rsid w:val="005C026F"/>
    <w:rsid w:val="005C0F3B"/>
    <w:rsid w:val="005C13D1"/>
    <w:rsid w:val="005C31F3"/>
    <w:rsid w:val="005C3F6C"/>
    <w:rsid w:val="005D304B"/>
    <w:rsid w:val="005D5566"/>
    <w:rsid w:val="005D736A"/>
    <w:rsid w:val="005E1FE6"/>
    <w:rsid w:val="005E3E3B"/>
    <w:rsid w:val="005E65E5"/>
    <w:rsid w:val="005F1D5B"/>
    <w:rsid w:val="005F6EAD"/>
    <w:rsid w:val="005F71B2"/>
    <w:rsid w:val="00606D51"/>
    <w:rsid w:val="00610AD6"/>
    <w:rsid w:val="00610AFC"/>
    <w:rsid w:val="00613DAF"/>
    <w:rsid w:val="006148A7"/>
    <w:rsid w:val="00616E1A"/>
    <w:rsid w:val="006220C0"/>
    <w:rsid w:val="006237E2"/>
    <w:rsid w:val="00625B85"/>
    <w:rsid w:val="00631846"/>
    <w:rsid w:val="00631F7B"/>
    <w:rsid w:val="00635A33"/>
    <w:rsid w:val="0063611E"/>
    <w:rsid w:val="006376D0"/>
    <w:rsid w:val="006412DC"/>
    <w:rsid w:val="006416FC"/>
    <w:rsid w:val="00642254"/>
    <w:rsid w:val="006424C3"/>
    <w:rsid w:val="00643612"/>
    <w:rsid w:val="006450D4"/>
    <w:rsid w:val="006525D5"/>
    <w:rsid w:val="00653EDB"/>
    <w:rsid w:val="00654481"/>
    <w:rsid w:val="006550F9"/>
    <w:rsid w:val="00655668"/>
    <w:rsid w:val="0065661E"/>
    <w:rsid w:val="00656EA6"/>
    <w:rsid w:val="006609F0"/>
    <w:rsid w:val="00663614"/>
    <w:rsid w:val="00665BAC"/>
    <w:rsid w:val="0067156E"/>
    <w:rsid w:val="006717C9"/>
    <w:rsid w:val="00671E41"/>
    <w:rsid w:val="0067200E"/>
    <w:rsid w:val="0067291A"/>
    <w:rsid w:val="0067294A"/>
    <w:rsid w:val="00674406"/>
    <w:rsid w:val="00675BDB"/>
    <w:rsid w:val="00675DEF"/>
    <w:rsid w:val="00683F31"/>
    <w:rsid w:val="00686D82"/>
    <w:rsid w:val="00690247"/>
    <w:rsid w:val="0069273C"/>
    <w:rsid w:val="00696087"/>
    <w:rsid w:val="0069681D"/>
    <w:rsid w:val="00697AB7"/>
    <w:rsid w:val="006A3E27"/>
    <w:rsid w:val="006A3F5B"/>
    <w:rsid w:val="006A635C"/>
    <w:rsid w:val="006B0CF6"/>
    <w:rsid w:val="006B7D97"/>
    <w:rsid w:val="006C3D4B"/>
    <w:rsid w:val="006C5BC2"/>
    <w:rsid w:val="006D066B"/>
    <w:rsid w:val="006D7627"/>
    <w:rsid w:val="006E0059"/>
    <w:rsid w:val="006E2534"/>
    <w:rsid w:val="006E5F5A"/>
    <w:rsid w:val="006E7EFC"/>
    <w:rsid w:val="006F0C0C"/>
    <w:rsid w:val="006F150B"/>
    <w:rsid w:val="006F2376"/>
    <w:rsid w:val="006F517D"/>
    <w:rsid w:val="006F5E1C"/>
    <w:rsid w:val="00704E54"/>
    <w:rsid w:val="00704EA1"/>
    <w:rsid w:val="00705453"/>
    <w:rsid w:val="00705E1D"/>
    <w:rsid w:val="007073AC"/>
    <w:rsid w:val="00713801"/>
    <w:rsid w:val="007150A8"/>
    <w:rsid w:val="0071533E"/>
    <w:rsid w:val="007159F6"/>
    <w:rsid w:val="00716C42"/>
    <w:rsid w:val="00717AE2"/>
    <w:rsid w:val="00720021"/>
    <w:rsid w:val="00721B89"/>
    <w:rsid w:val="00723C7E"/>
    <w:rsid w:val="0072423F"/>
    <w:rsid w:val="007247C3"/>
    <w:rsid w:val="007264C2"/>
    <w:rsid w:val="007300D2"/>
    <w:rsid w:val="0073378E"/>
    <w:rsid w:val="00734B9E"/>
    <w:rsid w:val="00735474"/>
    <w:rsid w:val="00745B1A"/>
    <w:rsid w:val="00751791"/>
    <w:rsid w:val="007542EA"/>
    <w:rsid w:val="00754992"/>
    <w:rsid w:val="007559BB"/>
    <w:rsid w:val="00761687"/>
    <w:rsid w:val="00761B13"/>
    <w:rsid w:val="00764E91"/>
    <w:rsid w:val="00766010"/>
    <w:rsid w:val="00772AA9"/>
    <w:rsid w:val="00780FD1"/>
    <w:rsid w:val="00783998"/>
    <w:rsid w:val="00783D00"/>
    <w:rsid w:val="00784008"/>
    <w:rsid w:val="00790EC1"/>
    <w:rsid w:val="00790FD2"/>
    <w:rsid w:val="0079107D"/>
    <w:rsid w:val="00792A33"/>
    <w:rsid w:val="007932E8"/>
    <w:rsid w:val="007A1150"/>
    <w:rsid w:val="007A2C35"/>
    <w:rsid w:val="007A2D5D"/>
    <w:rsid w:val="007A5380"/>
    <w:rsid w:val="007A5A5B"/>
    <w:rsid w:val="007A663C"/>
    <w:rsid w:val="007B0411"/>
    <w:rsid w:val="007B10A6"/>
    <w:rsid w:val="007B1262"/>
    <w:rsid w:val="007B22A7"/>
    <w:rsid w:val="007B2357"/>
    <w:rsid w:val="007B4BEC"/>
    <w:rsid w:val="007B6388"/>
    <w:rsid w:val="007B7908"/>
    <w:rsid w:val="007C3350"/>
    <w:rsid w:val="007C4E19"/>
    <w:rsid w:val="007C7BD2"/>
    <w:rsid w:val="007E2E76"/>
    <w:rsid w:val="007E3788"/>
    <w:rsid w:val="007E418A"/>
    <w:rsid w:val="007E57EE"/>
    <w:rsid w:val="007F1339"/>
    <w:rsid w:val="007F39FC"/>
    <w:rsid w:val="007F3C72"/>
    <w:rsid w:val="007F4D0C"/>
    <w:rsid w:val="007F5970"/>
    <w:rsid w:val="007F6CA4"/>
    <w:rsid w:val="00800578"/>
    <w:rsid w:val="00806E82"/>
    <w:rsid w:val="00812B75"/>
    <w:rsid w:val="00815D13"/>
    <w:rsid w:val="00817ACF"/>
    <w:rsid w:val="00820548"/>
    <w:rsid w:val="008251EC"/>
    <w:rsid w:val="008252DF"/>
    <w:rsid w:val="00826726"/>
    <w:rsid w:val="008302EB"/>
    <w:rsid w:val="0083242D"/>
    <w:rsid w:val="008342F5"/>
    <w:rsid w:val="00837DB0"/>
    <w:rsid w:val="008402E9"/>
    <w:rsid w:val="00842BB3"/>
    <w:rsid w:val="00843023"/>
    <w:rsid w:val="00844A06"/>
    <w:rsid w:val="008453A7"/>
    <w:rsid w:val="00845414"/>
    <w:rsid w:val="008478C1"/>
    <w:rsid w:val="008523D2"/>
    <w:rsid w:val="0085394F"/>
    <w:rsid w:val="00854C90"/>
    <w:rsid w:val="00855465"/>
    <w:rsid w:val="00863E82"/>
    <w:rsid w:val="00866B8A"/>
    <w:rsid w:val="00870C73"/>
    <w:rsid w:val="008718CE"/>
    <w:rsid w:val="00871C8E"/>
    <w:rsid w:val="00872C4C"/>
    <w:rsid w:val="0087394A"/>
    <w:rsid w:val="008745AD"/>
    <w:rsid w:val="00875712"/>
    <w:rsid w:val="00877321"/>
    <w:rsid w:val="0087798B"/>
    <w:rsid w:val="00881EDC"/>
    <w:rsid w:val="00883134"/>
    <w:rsid w:val="00891B33"/>
    <w:rsid w:val="00893280"/>
    <w:rsid w:val="00896CF4"/>
    <w:rsid w:val="008A137C"/>
    <w:rsid w:val="008A1EE8"/>
    <w:rsid w:val="008A52B9"/>
    <w:rsid w:val="008B1E98"/>
    <w:rsid w:val="008B1F5D"/>
    <w:rsid w:val="008B21D0"/>
    <w:rsid w:val="008B3980"/>
    <w:rsid w:val="008B3EBB"/>
    <w:rsid w:val="008B45F1"/>
    <w:rsid w:val="008B6DB8"/>
    <w:rsid w:val="008B7010"/>
    <w:rsid w:val="008C0FE8"/>
    <w:rsid w:val="008C1A17"/>
    <w:rsid w:val="008C21A8"/>
    <w:rsid w:val="008C27D7"/>
    <w:rsid w:val="008D50F7"/>
    <w:rsid w:val="008D6F6A"/>
    <w:rsid w:val="008D770A"/>
    <w:rsid w:val="008D7B33"/>
    <w:rsid w:val="008F17CE"/>
    <w:rsid w:val="008F26C1"/>
    <w:rsid w:val="008F311B"/>
    <w:rsid w:val="008F4BC9"/>
    <w:rsid w:val="008F4D1E"/>
    <w:rsid w:val="008F6112"/>
    <w:rsid w:val="008F7DB3"/>
    <w:rsid w:val="00900D61"/>
    <w:rsid w:val="00901D20"/>
    <w:rsid w:val="00904D68"/>
    <w:rsid w:val="0090505A"/>
    <w:rsid w:val="00913D39"/>
    <w:rsid w:val="00914382"/>
    <w:rsid w:val="009158E1"/>
    <w:rsid w:val="00920016"/>
    <w:rsid w:val="00920F53"/>
    <w:rsid w:val="009211F9"/>
    <w:rsid w:val="00922AA1"/>
    <w:rsid w:val="00923369"/>
    <w:rsid w:val="0093494E"/>
    <w:rsid w:val="0093497F"/>
    <w:rsid w:val="009350D3"/>
    <w:rsid w:val="00935687"/>
    <w:rsid w:val="00935899"/>
    <w:rsid w:val="00937774"/>
    <w:rsid w:val="0094074C"/>
    <w:rsid w:val="00940A67"/>
    <w:rsid w:val="009426E1"/>
    <w:rsid w:val="00942A9E"/>
    <w:rsid w:val="00943CB5"/>
    <w:rsid w:val="009472BC"/>
    <w:rsid w:val="00950460"/>
    <w:rsid w:val="00951A3C"/>
    <w:rsid w:val="00954432"/>
    <w:rsid w:val="00956BE0"/>
    <w:rsid w:val="00963B1F"/>
    <w:rsid w:val="00965218"/>
    <w:rsid w:val="009667C5"/>
    <w:rsid w:val="00973286"/>
    <w:rsid w:val="00973F9B"/>
    <w:rsid w:val="00977026"/>
    <w:rsid w:val="00977DC8"/>
    <w:rsid w:val="009812F4"/>
    <w:rsid w:val="00982B17"/>
    <w:rsid w:val="00985552"/>
    <w:rsid w:val="00985F03"/>
    <w:rsid w:val="00995D54"/>
    <w:rsid w:val="009A13F7"/>
    <w:rsid w:val="009A1A34"/>
    <w:rsid w:val="009A22C7"/>
    <w:rsid w:val="009A4C81"/>
    <w:rsid w:val="009A55BD"/>
    <w:rsid w:val="009A6FED"/>
    <w:rsid w:val="009B2870"/>
    <w:rsid w:val="009B3C9A"/>
    <w:rsid w:val="009B606F"/>
    <w:rsid w:val="009B6803"/>
    <w:rsid w:val="009C63F4"/>
    <w:rsid w:val="009C7F17"/>
    <w:rsid w:val="009D0889"/>
    <w:rsid w:val="009D0E8F"/>
    <w:rsid w:val="009D2C47"/>
    <w:rsid w:val="009D78CA"/>
    <w:rsid w:val="009E1BF0"/>
    <w:rsid w:val="009F0D9F"/>
    <w:rsid w:val="009F5944"/>
    <w:rsid w:val="00A036F1"/>
    <w:rsid w:val="00A1231B"/>
    <w:rsid w:val="00A14667"/>
    <w:rsid w:val="00A17002"/>
    <w:rsid w:val="00A1718A"/>
    <w:rsid w:val="00A17822"/>
    <w:rsid w:val="00A21015"/>
    <w:rsid w:val="00A240F6"/>
    <w:rsid w:val="00A260B5"/>
    <w:rsid w:val="00A2714F"/>
    <w:rsid w:val="00A3141D"/>
    <w:rsid w:val="00A31496"/>
    <w:rsid w:val="00A33EFC"/>
    <w:rsid w:val="00A341F0"/>
    <w:rsid w:val="00A34C6C"/>
    <w:rsid w:val="00A35EB3"/>
    <w:rsid w:val="00A36211"/>
    <w:rsid w:val="00A411E8"/>
    <w:rsid w:val="00A436FB"/>
    <w:rsid w:val="00A449FF"/>
    <w:rsid w:val="00A5357E"/>
    <w:rsid w:val="00A561FF"/>
    <w:rsid w:val="00A612FB"/>
    <w:rsid w:val="00A61722"/>
    <w:rsid w:val="00A667A1"/>
    <w:rsid w:val="00A706E7"/>
    <w:rsid w:val="00A73DD9"/>
    <w:rsid w:val="00A75567"/>
    <w:rsid w:val="00A75DEC"/>
    <w:rsid w:val="00A772A3"/>
    <w:rsid w:val="00A8746B"/>
    <w:rsid w:val="00A93060"/>
    <w:rsid w:val="00A96626"/>
    <w:rsid w:val="00A96B5C"/>
    <w:rsid w:val="00AA2530"/>
    <w:rsid w:val="00AA276B"/>
    <w:rsid w:val="00AA3593"/>
    <w:rsid w:val="00AA70C4"/>
    <w:rsid w:val="00AB0231"/>
    <w:rsid w:val="00AB17A7"/>
    <w:rsid w:val="00AB4715"/>
    <w:rsid w:val="00AB4A84"/>
    <w:rsid w:val="00AC0723"/>
    <w:rsid w:val="00AC4353"/>
    <w:rsid w:val="00AC6200"/>
    <w:rsid w:val="00AE1AF1"/>
    <w:rsid w:val="00AE1C3E"/>
    <w:rsid w:val="00AE28E7"/>
    <w:rsid w:val="00AE33A8"/>
    <w:rsid w:val="00AE3CB2"/>
    <w:rsid w:val="00AE603B"/>
    <w:rsid w:val="00AF1C9D"/>
    <w:rsid w:val="00AF221D"/>
    <w:rsid w:val="00AF545A"/>
    <w:rsid w:val="00AF5E79"/>
    <w:rsid w:val="00B01935"/>
    <w:rsid w:val="00B06E48"/>
    <w:rsid w:val="00B1304E"/>
    <w:rsid w:val="00B13A2D"/>
    <w:rsid w:val="00B15C3F"/>
    <w:rsid w:val="00B249BC"/>
    <w:rsid w:val="00B37608"/>
    <w:rsid w:val="00B37E10"/>
    <w:rsid w:val="00B441EB"/>
    <w:rsid w:val="00B45152"/>
    <w:rsid w:val="00B47E25"/>
    <w:rsid w:val="00B53CC7"/>
    <w:rsid w:val="00B5574F"/>
    <w:rsid w:val="00B6478E"/>
    <w:rsid w:val="00B72412"/>
    <w:rsid w:val="00B72AF4"/>
    <w:rsid w:val="00B73303"/>
    <w:rsid w:val="00B74C74"/>
    <w:rsid w:val="00B75C87"/>
    <w:rsid w:val="00B77456"/>
    <w:rsid w:val="00B8287C"/>
    <w:rsid w:val="00B85978"/>
    <w:rsid w:val="00B86B15"/>
    <w:rsid w:val="00B9123E"/>
    <w:rsid w:val="00B92E12"/>
    <w:rsid w:val="00B965B2"/>
    <w:rsid w:val="00B97A0E"/>
    <w:rsid w:val="00BA5038"/>
    <w:rsid w:val="00BA72CA"/>
    <w:rsid w:val="00BB35CF"/>
    <w:rsid w:val="00BC1203"/>
    <w:rsid w:val="00BC2225"/>
    <w:rsid w:val="00BC23BA"/>
    <w:rsid w:val="00BC2578"/>
    <w:rsid w:val="00BD0C9B"/>
    <w:rsid w:val="00BD1615"/>
    <w:rsid w:val="00BD385B"/>
    <w:rsid w:val="00BD4507"/>
    <w:rsid w:val="00BD4D2B"/>
    <w:rsid w:val="00BD53D7"/>
    <w:rsid w:val="00BD7812"/>
    <w:rsid w:val="00BD7A0E"/>
    <w:rsid w:val="00BE01AA"/>
    <w:rsid w:val="00BE0678"/>
    <w:rsid w:val="00BE0DC7"/>
    <w:rsid w:val="00BE24D6"/>
    <w:rsid w:val="00BE2652"/>
    <w:rsid w:val="00BE4AF7"/>
    <w:rsid w:val="00BF0A36"/>
    <w:rsid w:val="00BF22D5"/>
    <w:rsid w:val="00BF3A36"/>
    <w:rsid w:val="00BF504E"/>
    <w:rsid w:val="00BF6EBA"/>
    <w:rsid w:val="00C00AAD"/>
    <w:rsid w:val="00C02EF8"/>
    <w:rsid w:val="00C07225"/>
    <w:rsid w:val="00C07A1A"/>
    <w:rsid w:val="00C1499A"/>
    <w:rsid w:val="00C1565C"/>
    <w:rsid w:val="00C15BFB"/>
    <w:rsid w:val="00C1616F"/>
    <w:rsid w:val="00C214A8"/>
    <w:rsid w:val="00C30B85"/>
    <w:rsid w:val="00C31A7C"/>
    <w:rsid w:val="00C401BA"/>
    <w:rsid w:val="00C4038A"/>
    <w:rsid w:val="00C4271D"/>
    <w:rsid w:val="00C56210"/>
    <w:rsid w:val="00C61274"/>
    <w:rsid w:val="00C662BB"/>
    <w:rsid w:val="00C75DD6"/>
    <w:rsid w:val="00C75DE2"/>
    <w:rsid w:val="00C77C01"/>
    <w:rsid w:val="00C801B3"/>
    <w:rsid w:val="00C8143F"/>
    <w:rsid w:val="00C81E9C"/>
    <w:rsid w:val="00C83FAD"/>
    <w:rsid w:val="00C9161D"/>
    <w:rsid w:val="00C94ED3"/>
    <w:rsid w:val="00C964F6"/>
    <w:rsid w:val="00CA2AC0"/>
    <w:rsid w:val="00CA3ED1"/>
    <w:rsid w:val="00CA4211"/>
    <w:rsid w:val="00CA62B1"/>
    <w:rsid w:val="00CA6351"/>
    <w:rsid w:val="00CA6AB2"/>
    <w:rsid w:val="00CA7469"/>
    <w:rsid w:val="00CA767D"/>
    <w:rsid w:val="00CB098E"/>
    <w:rsid w:val="00CB60E8"/>
    <w:rsid w:val="00CB7C37"/>
    <w:rsid w:val="00CC24C2"/>
    <w:rsid w:val="00CC3A15"/>
    <w:rsid w:val="00CC3B56"/>
    <w:rsid w:val="00CC5205"/>
    <w:rsid w:val="00CC5719"/>
    <w:rsid w:val="00CC79F9"/>
    <w:rsid w:val="00CD2793"/>
    <w:rsid w:val="00CD3878"/>
    <w:rsid w:val="00CD430B"/>
    <w:rsid w:val="00CD4369"/>
    <w:rsid w:val="00CD61B2"/>
    <w:rsid w:val="00CD6C4D"/>
    <w:rsid w:val="00CE164E"/>
    <w:rsid w:val="00CE6F6F"/>
    <w:rsid w:val="00CF016E"/>
    <w:rsid w:val="00CF0579"/>
    <w:rsid w:val="00CF0740"/>
    <w:rsid w:val="00CF0BB2"/>
    <w:rsid w:val="00CF1C7A"/>
    <w:rsid w:val="00CF2879"/>
    <w:rsid w:val="00CF2A6C"/>
    <w:rsid w:val="00CF3742"/>
    <w:rsid w:val="00D0156E"/>
    <w:rsid w:val="00D01DA6"/>
    <w:rsid w:val="00D07E2B"/>
    <w:rsid w:val="00D07FAC"/>
    <w:rsid w:val="00D11065"/>
    <w:rsid w:val="00D13FFF"/>
    <w:rsid w:val="00D2086C"/>
    <w:rsid w:val="00D20FBA"/>
    <w:rsid w:val="00D21FBC"/>
    <w:rsid w:val="00D22112"/>
    <w:rsid w:val="00D3327B"/>
    <w:rsid w:val="00D34C68"/>
    <w:rsid w:val="00D35630"/>
    <w:rsid w:val="00D364FC"/>
    <w:rsid w:val="00D371B0"/>
    <w:rsid w:val="00D37782"/>
    <w:rsid w:val="00D44E37"/>
    <w:rsid w:val="00D50CC5"/>
    <w:rsid w:val="00D5395A"/>
    <w:rsid w:val="00D60B8D"/>
    <w:rsid w:val="00D65212"/>
    <w:rsid w:val="00D65821"/>
    <w:rsid w:val="00D75BCF"/>
    <w:rsid w:val="00D762E4"/>
    <w:rsid w:val="00D809D0"/>
    <w:rsid w:val="00D81422"/>
    <w:rsid w:val="00D82D69"/>
    <w:rsid w:val="00D871B7"/>
    <w:rsid w:val="00D92427"/>
    <w:rsid w:val="00D94033"/>
    <w:rsid w:val="00D94815"/>
    <w:rsid w:val="00DA28C5"/>
    <w:rsid w:val="00DB0264"/>
    <w:rsid w:val="00DB1810"/>
    <w:rsid w:val="00DB20F1"/>
    <w:rsid w:val="00DB2C83"/>
    <w:rsid w:val="00DB5F0E"/>
    <w:rsid w:val="00DB6A8A"/>
    <w:rsid w:val="00DC2892"/>
    <w:rsid w:val="00DC2F1B"/>
    <w:rsid w:val="00DC2F1C"/>
    <w:rsid w:val="00DC5C98"/>
    <w:rsid w:val="00DD01E6"/>
    <w:rsid w:val="00DD1726"/>
    <w:rsid w:val="00DD5962"/>
    <w:rsid w:val="00DD5C28"/>
    <w:rsid w:val="00DD630F"/>
    <w:rsid w:val="00DD6D07"/>
    <w:rsid w:val="00DD703A"/>
    <w:rsid w:val="00DF08AB"/>
    <w:rsid w:val="00DF2A9C"/>
    <w:rsid w:val="00E01E43"/>
    <w:rsid w:val="00E032E2"/>
    <w:rsid w:val="00E11FA0"/>
    <w:rsid w:val="00E16142"/>
    <w:rsid w:val="00E25299"/>
    <w:rsid w:val="00E32FBC"/>
    <w:rsid w:val="00E35CF8"/>
    <w:rsid w:val="00E42008"/>
    <w:rsid w:val="00E42882"/>
    <w:rsid w:val="00E42D61"/>
    <w:rsid w:val="00E43869"/>
    <w:rsid w:val="00E43AF4"/>
    <w:rsid w:val="00E43B63"/>
    <w:rsid w:val="00E46210"/>
    <w:rsid w:val="00E56499"/>
    <w:rsid w:val="00E61951"/>
    <w:rsid w:val="00E634D2"/>
    <w:rsid w:val="00E651D6"/>
    <w:rsid w:val="00E654D4"/>
    <w:rsid w:val="00E675B7"/>
    <w:rsid w:val="00E7283E"/>
    <w:rsid w:val="00E74C86"/>
    <w:rsid w:val="00E7515C"/>
    <w:rsid w:val="00E76A77"/>
    <w:rsid w:val="00E7786B"/>
    <w:rsid w:val="00E826A8"/>
    <w:rsid w:val="00E826D3"/>
    <w:rsid w:val="00E84C7C"/>
    <w:rsid w:val="00E85470"/>
    <w:rsid w:val="00E86CC6"/>
    <w:rsid w:val="00E8700F"/>
    <w:rsid w:val="00E87F3C"/>
    <w:rsid w:val="00E93EBF"/>
    <w:rsid w:val="00E953F5"/>
    <w:rsid w:val="00E95F3F"/>
    <w:rsid w:val="00EA0119"/>
    <w:rsid w:val="00EA5228"/>
    <w:rsid w:val="00EA6FE2"/>
    <w:rsid w:val="00EA7BF8"/>
    <w:rsid w:val="00EB0AE2"/>
    <w:rsid w:val="00EB116C"/>
    <w:rsid w:val="00EB1B32"/>
    <w:rsid w:val="00EB20BC"/>
    <w:rsid w:val="00EB3216"/>
    <w:rsid w:val="00EB4E93"/>
    <w:rsid w:val="00EC0A4A"/>
    <w:rsid w:val="00EC0E53"/>
    <w:rsid w:val="00EC41D0"/>
    <w:rsid w:val="00EC7695"/>
    <w:rsid w:val="00EC78FA"/>
    <w:rsid w:val="00EC7BB5"/>
    <w:rsid w:val="00ED788F"/>
    <w:rsid w:val="00EE09FC"/>
    <w:rsid w:val="00EE1F3B"/>
    <w:rsid w:val="00EE3F6A"/>
    <w:rsid w:val="00EE43C1"/>
    <w:rsid w:val="00EE65C9"/>
    <w:rsid w:val="00EF06B3"/>
    <w:rsid w:val="00EF10F1"/>
    <w:rsid w:val="00EF39F3"/>
    <w:rsid w:val="00EF6DE3"/>
    <w:rsid w:val="00EF7A22"/>
    <w:rsid w:val="00F01717"/>
    <w:rsid w:val="00F025BF"/>
    <w:rsid w:val="00F02625"/>
    <w:rsid w:val="00F05FCB"/>
    <w:rsid w:val="00F07AB6"/>
    <w:rsid w:val="00F116A6"/>
    <w:rsid w:val="00F14D71"/>
    <w:rsid w:val="00F276FE"/>
    <w:rsid w:val="00F300CC"/>
    <w:rsid w:val="00F30E1B"/>
    <w:rsid w:val="00F35825"/>
    <w:rsid w:val="00F40117"/>
    <w:rsid w:val="00F42157"/>
    <w:rsid w:val="00F43F2E"/>
    <w:rsid w:val="00F443D0"/>
    <w:rsid w:val="00F44C6D"/>
    <w:rsid w:val="00F47798"/>
    <w:rsid w:val="00F51BCA"/>
    <w:rsid w:val="00F55D02"/>
    <w:rsid w:val="00F56977"/>
    <w:rsid w:val="00F6087E"/>
    <w:rsid w:val="00F60C19"/>
    <w:rsid w:val="00F6728D"/>
    <w:rsid w:val="00F67EB3"/>
    <w:rsid w:val="00F7234A"/>
    <w:rsid w:val="00F77726"/>
    <w:rsid w:val="00F777C5"/>
    <w:rsid w:val="00F80115"/>
    <w:rsid w:val="00F8064D"/>
    <w:rsid w:val="00F82052"/>
    <w:rsid w:val="00F82166"/>
    <w:rsid w:val="00F8278E"/>
    <w:rsid w:val="00F95A82"/>
    <w:rsid w:val="00FA66DE"/>
    <w:rsid w:val="00FB133D"/>
    <w:rsid w:val="00FB2B92"/>
    <w:rsid w:val="00FB2BDB"/>
    <w:rsid w:val="00FB3BCC"/>
    <w:rsid w:val="00FB4286"/>
    <w:rsid w:val="00FB5AA1"/>
    <w:rsid w:val="00FC12E3"/>
    <w:rsid w:val="00FC3C2E"/>
    <w:rsid w:val="00FD175F"/>
    <w:rsid w:val="00FD45E6"/>
    <w:rsid w:val="00FD4D5D"/>
    <w:rsid w:val="00FF05F6"/>
    <w:rsid w:val="00FF3D41"/>
    <w:rsid w:val="00FF5B89"/>
    <w:rsid w:val="00FF5EF7"/>
    <w:rsid w:val="00FF6880"/>
    <w:rsid w:val="00FF68D3"/>
    <w:rsid w:val="00FF6BC1"/>
    <w:rsid w:val="00FF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B4D4E"/>
  <w15:docId w15:val="{13AC587C-4EC3-43DA-AF8A-D5ACD3A2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rsid w:val="00DF08AB"/>
    <w:pPr>
      <w:ind w:left="1002" w:hanging="883"/>
      <w:outlineLvl w:val="0"/>
    </w:pPr>
    <w:rPr>
      <w:rFonts w:ascii="Times New Roman" w:hAnsi="Times New Roman"/>
      <w:b/>
      <w:bCs/>
      <w:sz w:val="28"/>
      <w:szCs w:val="34"/>
    </w:rPr>
  </w:style>
  <w:style w:type="paragraph" w:styleId="Heading2">
    <w:name w:val="heading 2"/>
    <w:basedOn w:val="Normal"/>
    <w:uiPriority w:val="9"/>
    <w:unhideWhenUsed/>
    <w:qFormat/>
    <w:pPr>
      <w:ind w:left="1106" w:hanging="986"/>
      <w:outlineLvl w:val="1"/>
    </w:pPr>
    <w:rPr>
      <w:b/>
      <w:bCs/>
      <w:sz w:val="28"/>
      <w:szCs w:val="28"/>
    </w:rPr>
  </w:style>
  <w:style w:type="paragraph" w:styleId="Heading3">
    <w:name w:val="heading 3"/>
    <w:basedOn w:val="Normal"/>
    <w:uiPriority w:val="9"/>
    <w:unhideWhenUsed/>
    <w:qFormat/>
    <w:pPr>
      <w:ind w:left="120"/>
      <w:jc w:val="both"/>
      <w:outlineLvl w:val="2"/>
    </w:pPr>
    <w:rPr>
      <w:b/>
      <w:bCs/>
      <w:sz w:val="24"/>
      <w:szCs w:val="24"/>
    </w:rPr>
  </w:style>
  <w:style w:type="paragraph" w:styleId="Heading4">
    <w:name w:val="heading 4"/>
    <w:basedOn w:val="Normal"/>
    <w:link w:val="Heading4Char"/>
    <w:uiPriority w:val="9"/>
    <w:unhideWhenUsed/>
    <w:qFormat/>
    <w:rsid w:val="00FB2B92"/>
    <w:pPr>
      <w:spacing w:before="178"/>
      <w:ind w:left="47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705" w:hanging="299"/>
    </w:pPr>
  </w:style>
  <w:style w:type="paragraph" w:customStyle="1" w:styleId="TableParagraph">
    <w:name w:val="Table Paragraph"/>
    <w:basedOn w:val="Normal"/>
    <w:uiPriority w:val="1"/>
    <w:qFormat/>
    <w:pPr>
      <w:spacing w:line="322" w:lineRule="exact"/>
      <w:ind w:left="118"/>
    </w:pPr>
  </w:style>
  <w:style w:type="character" w:customStyle="1" w:styleId="Heading4Char">
    <w:name w:val="Heading 4 Char"/>
    <w:basedOn w:val="DefaultParagraphFont"/>
    <w:link w:val="Heading4"/>
    <w:uiPriority w:val="9"/>
    <w:rsid w:val="00FB2B92"/>
    <w:rPr>
      <w:rFonts w:ascii="Palatino Linotype" w:eastAsia="Palatino Linotype" w:hAnsi="Palatino Linotype" w:cs="Palatino Linotype"/>
      <w:b/>
      <w:bCs/>
      <w:sz w:val="24"/>
      <w:szCs w:val="24"/>
    </w:rPr>
  </w:style>
  <w:style w:type="table" w:styleId="TableGrid">
    <w:name w:val="Table Grid"/>
    <w:basedOn w:val="TableNormal"/>
    <w:uiPriority w:val="39"/>
    <w:rsid w:val="00855465"/>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551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5515"/>
    <w:rPr>
      <w:sz w:val="20"/>
      <w:szCs w:val="20"/>
    </w:rPr>
  </w:style>
  <w:style w:type="character" w:styleId="FootnoteReference">
    <w:name w:val="footnote reference"/>
    <w:basedOn w:val="DefaultParagraphFont"/>
    <w:uiPriority w:val="99"/>
    <w:semiHidden/>
    <w:unhideWhenUsed/>
    <w:rsid w:val="00435515"/>
    <w:rPr>
      <w:vertAlign w:val="superscript"/>
    </w:rPr>
  </w:style>
  <w:style w:type="character" w:styleId="CommentReference">
    <w:name w:val="annotation reference"/>
    <w:basedOn w:val="DefaultParagraphFont"/>
    <w:uiPriority w:val="99"/>
    <w:semiHidden/>
    <w:unhideWhenUsed/>
    <w:rsid w:val="00E32FBC"/>
    <w:rPr>
      <w:sz w:val="16"/>
      <w:szCs w:val="16"/>
    </w:rPr>
  </w:style>
  <w:style w:type="paragraph" w:styleId="CommentText">
    <w:name w:val="annotation text"/>
    <w:basedOn w:val="Normal"/>
    <w:link w:val="CommentTextChar"/>
    <w:uiPriority w:val="99"/>
    <w:semiHidden/>
    <w:unhideWhenUsed/>
    <w:rsid w:val="00E32FBC"/>
    <w:pPr>
      <w:widowControl/>
      <w:autoSpaceDE/>
      <w:autoSpaceDN/>
      <w:spacing w:after="16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32FBC"/>
    <w:rPr>
      <w:rFonts w:ascii="Calibri" w:eastAsia="Calibri" w:hAnsi="Calibri" w:cs="Times New Roman"/>
      <w:sz w:val="20"/>
      <w:szCs w:val="20"/>
    </w:rPr>
  </w:style>
  <w:style w:type="character" w:customStyle="1" w:styleId="BodyTextChar">
    <w:name w:val="Body Text Char"/>
    <w:basedOn w:val="DefaultParagraphFont"/>
    <w:link w:val="BodyText"/>
    <w:uiPriority w:val="1"/>
    <w:rsid w:val="0023107C"/>
    <w:rPr>
      <w:rFonts w:ascii="Palatino Linotype" w:eastAsia="Palatino Linotype" w:hAnsi="Palatino Linotype" w:cs="Palatino Linotype"/>
      <w:sz w:val="24"/>
      <w:szCs w:val="24"/>
    </w:rPr>
  </w:style>
  <w:style w:type="table" w:customStyle="1" w:styleId="TableGrid1">
    <w:name w:val="Table Grid1"/>
    <w:basedOn w:val="TableNormal"/>
    <w:next w:val="TableGrid"/>
    <w:uiPriority w:val="39"/>
    <w:rsid w:val="00CD43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6FED"/>
    <w:pPr>
      <w:widowControl w:val="0"/>
      <w:autoSpaceDE w:val="0"/>
      <w:autoSpaceDN w:val="0"/>
      <w:spacing w:after="0"/>
    </w:pPr>
    <w:rPr>
      <w:rFonts w:ascii="Palatino Linotype" w:eastAsia="Palatino Linotype" w:hAnsi="Palatino Linotype" w:cs="Palatino Linotype"/>
      <w:b/>
      <w:bCs/>
    </w:rPr>
  </w:style>
  <w:style w:type="character" w:customStyle="1" w:styleId="CommentSubjectChar">
    <w:name w:val="Comment Subject Char"/>
    <w:basedOn w:val="CommentTextChar"/>
    <w:link w:val="CommentSubject"/>
    <w:uiPriority w:val="99"/>
    <w:semiHidden/>
    <w:rsid w:val="009A6FED"/>
    <w:rPr>
      <w:rFonts w:ascii="Palatino Linotype" w:eastAsia="Palatino Linotype" w:hAnsi="Palatino Linotype" w:cs="Palatino Linotype"/>
      <w:b/>
      <w:bCs/>
      <w:sz w:val="20"/>
      <w:szCs w:val="20"/>
    </w:rPr>
  </w:style>
  <w:style w:type="character" w:styleId="PlaceholderText">
    <w:name w:val="Placeholder Text"/>
    <w:basedOn w:val="DefaultParagraphFont"/>
    <w:uiPriority w:val="99"/>
    <w:semiHidden/>
    <w:rsid w:val="00950460"/>
    <w:rPr>
      <w:color w:val="666666"/>
    </w:rPr>
  </w:style>
  <w:style w:type="character" w:styleId="Hyperlink">
    <w:name w:val="Hyperlink"/>
    <w:basedOn w:val="DefaultParagraphFont"/>
    <w:uiPriority w:val="99"/>
    <w:unhideWhenUsed/>
    <w:rsid w:val="00126FA6"/>
    <w:rPr>
      <w:color w:val="0000FF" w:themeColor="hyperlink"/>
      <w:u w:val="single"/>
    </w:rPr>
  </w:style>
  <w:style w:type="character" w:styleId="UnresolvedMention">
    <w:name w:val="Unresolved Mention"/>
    <w:basedOn w:val="DefaultParagraphFont"/>
    <w:uiPriority w:val="99"/>
    <w:semiHidden/>
    <w:unhideWhenUsed/>
    <w:rsid w:val="00126FA6"/>
    <w:rPr>
      <w:color w:val="605E5C"/>
      <w:shd w:val="clear" w:color="auto" w:fill="E1DFDD"/>
    </w:rPr>
  </w:style>
  <w:style w:type="paragraph" w:styleId="TOCHeading">
    <w:name w:val="TOC Heading"/>
    <w:basedOn w:val="Heading1"/>
    <w:next w:val="Normal"/>
    <w:uiPriority w:val="39"/>
    <w:unhideWhenUsed/>
    <w:qFormat/>
    <w:rsid w:val="00E7283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A5A5B"/>
    <w:pPr>
      <w:tabs>
        <w:tab w:val="right" w:leader="dot" w:pos="9450"/>
      </w:tabs>
      <w:spacing w:after="100"/>
      <w:ind w:right="1470"/>
    </w:pPr>
    <w:rPr>
      <w:rFonts w:ascii="Times New Roman" w:hAnsi="Times New Roman" w:cs="Times New Roman"/>
      <w:sz w:val="24"/>
      <w:szCs w:val="24"/>
    </w:rPr>
  </w:style>
  <w:style w:type="paragraph" w:styleId="TOC2">
    <w:name w:val="toc 2"/>
    <w:basedOn w:val="Normal"/>
    <w:next w:val="Normal"/>
    <w:autoRedefine/>
    <w:uiPriority w:val="39"/>
    <w:unhideWhenUsed/>
    <w:rsid w:val="00940A67"/>
    <w:pPr>
      <w:tabs>
        <w:tab w:val="left" w:pos="960"/>
        <w:tab w:val="right" w:leader="dot" w:pos="9450"/>
      </w:tabs>
      <w:spacing w:after="100"/>
      <w:ind w:right="1470"/>
    </w:pPr>
  </w:style>
  <w:style w:type="paragraph" w:styleId="TOC3">
    <w:name w:val="toc 3"/>
    <w:basedOn w:val="Normal"/>
    <w:next w:val="Normal"/>
    <w:autoRedefine/>
    <w:uiPriority w:val="39"/>
    <w:unhideWhenUsed/>
    <w:rsid w:val="00E7283E"/>
    <w:pPr>
      <w:spacing w:after="100"/>
      <w:ind w:left="440"/>
    </w:pPr>
  </w:style>
  <w:style w:type="paragraph" w:styleId="TOC4">
    <w:name w:val="toc 4"/>
    <w:basedOn w:val="Normal"/>
    <w:next w:val="Normal"/>
    <w:autoRedefine/>
    <w:uiPriority w:val="39"/>
    <w:unhideWhenUsed/>
    <w:rsid w:val="00E7283E"/>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7283E"/>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7283E"/>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7283E"/>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7283E"/>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7283E"/>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Header">
    <w:name w:val="header"/>
    <w:basedOn w:val="Normal"/>
    <w:link w:val="HeaderChar"/>
    <w:uiPriority w:val="99"/>
    <w:unhideWhenUsed/>
    <w:rsid w:val="00253006"/>
    <w:pPr>
      <w:tabs>
        <w:tab w:val="center" w:pos="4680"/>
        <w:tab w:val="right" w:pos="9360"/>
      </w:tabs>
    </w:pPr>
  </w:style>
  <w:style w:type="character" w:customStyle="1" w:styleId="HeaderChar">
    <w:name w:val="Header Char"/>
    <w:basedOn w:val="DefaultParagraphFont"/>
    <w:link w:val="Header"/>
    <w:uiPriority w:val="99"/>
    <w:rsid w:val="00253006"/>
    <w:rPr>
      <w:rFonts w:ascii="Palatino Linotype" w:eastAsia="Palatino Linotype" w:hAnsi="Palatino Linotype" w:cs="Palatino Linotype"/>
    </w:rPr>
  </w:style>
  <w:style w:type="paragraph" w:styleId="Footer">
    <w:name w:val="footer"/>
    <w:basedOn w:val="Normal"/>
    <w:link w:val="FooterChar"/>
    <w:uiPriority w:val="99"/>
    <w:unhideWhenUsed/>
    <w:rsid w:val="00253006"/>
    <w:pPr>
      <w:tabs>
        <w:tab w:val="center" w:pos="4680"/>
        <w:tab w:val="right" w:pos="9360"/>
      </w:tabs>
    </w:pPr>
  </w:style>
  <w:style w:type="character" w:customStyle="1" w:styleId="FooterChar">
    <w:name w:val="Footer Char"/>
    <w:basedOn w:val="DefaultParagraphFont"/>
    <w:link w:val="Footer"/>
    <w:uiPriority w:val="99"/>
    <w:rsid w:val="00253006"/>
    <w:rPr>
      <w:rFonts w:ascii="Palatino Linotype" w:eastAsia="Palatino Linotype" w:hAnsi="Palatino Linotype" w:cs="Palatino Linotype"/>
    </w:rPr>
  </w:style>
  <w:style w:type="paragraph" w:styleId="NoSpacing">
    <w:name w:val="No Spacing"/>
    <w:link w:val="NoSpacingChar"/>
    <w:uiPriority w:val="1"/>
    <w:qFormat/>
    <w:rsid w:val="00FF05F6"/>
    <w:pPr>
      <w:widowControl/>
      <w:autoSpaceDE/>
      <w:autoSpaceDN/>
    </w:pPr>
    <w:rPr>
      <w:rFonts w:eastAsiaTheme="minorEastAsia"/>
      <w:lang w:val="ro-RO" w:eastAsia="ro-RO"/>
    </w:rPr>
  </w:style>
  <w:style w:type="character" w:customStyle="1" w:styleId="NoSpacingChar">
    <w:name w:val="No Spacing Char"/>
    <w:basedOn w:val="DefaultParagraphFont"/>
    <w:link w:val="NoSpacing"/>
    <w:uiPriority w:val="1"/>
    <w:rsid w:val="00FF05F6"/>
    <w:rPr>
      <w:rFonts w:eastAsiaTheme="minorEastAsia"/>
      <w:lang w:val="ro-RO" w:eastAsia="ro-RO"/>
    </w:rPr>
  </w:style>
  <w:style w:type="paragraph" w:styleId="Revision">
    <w:name w:val="Revision"/>
    <w:hidden/>
    <w:uiPriority w:val="99"/>
    <w:semiHidden/>
    <w:rsid w:val="008F311B"/>
    <w:pPr>
      <w:widowControl/>
      <w:autoSpaceDE/>
      <w:autoSpaceDN/>
    </w:pPr>
    <w:rPr>
      <w:rFonts w:ascii="Palatino Linotype" w:eastAsia="Palatino Linotype" w:hAnsi="Palatino Linotype" w:cs="Palatino Linotype"/>
    </w:rPr>
  </w:style>
  <w:style w:type="paragraph" w:styleId="Caption">
    <w:name w:val="caption"/>
    <w:basedOn w:val="Normal"/>
    <w:next w:val="Normal"/>
    <w:uiPriority w:val="35"/>
    <w:unhideWhenUsed/>
    <w:qFormat/>
    <w:rsid w:val="00F777C5"/>
    <w:pPr>
      <w:spacing w:after="200"/>
    </w:pPr>
    <w:rPr>
      <w:i/>
      <w:iCs/>
      <w:color w:val="1F497D" w:themeColor="text2"/>
      <w:sz w:val="18"/>
      <w:szCs w:val="18"/>
    </w:rPr>
  </w:style>
  <w:style w:type="paragraph" w:styleId="TableofFigures">
    <w:name w:val="table of figures"/>
    <w:basedOn w:val="Normal"/>
    <w:next w:val="Normal"/>
    <w:uiPriority w:val="99"/>
    <w:unhideWhenUsed/>
    <w:rsid w:val="0087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0872">
      <w:bodyDiv w:val="1"/>
      <w:marLeft w:val="0"/>
      <w:marRight w:val="0"/>
      <w:marTop w:val="0"/>
      <w:marBottom w:val="0"/>
      <w:divBdr>
        <w:top w:val="none" w:sz="0" w:space="0" w:color="auto"/>
        <w:left w:val="none" w:sz="0" w:space="0" w:color="auto"/>
        <w:bottom w:val="none" w:sz="0" w:space="0" w:color="auto"/>
        <w:right w:val="none" w:sz="0" w:space="0" w:color="auto"/>
      </w:divBdr>
    </w:div>
    <w:div w:id="146240135">
      <w:bodyDiv w:val="1"/>
      <w:marLeft w:val="0"/>
      <w:marRight w:val="0"/>
      <w:marTop w:val="0"/>
      <w:marBottom w:val="0"/>
      <w:divBdr>
        <w:top w:val="none" w:sz="0" w:space="0" w:color="auto"/>
        <w:left w:val="none" w:sz="0" w:space="0" w:color="auto"/>
        <w:bottom w:val="none" w:sz="0" w:space="0" w:color="auto"/>
        <w:right w:val="none" w:sz="0" w:space="0" w:color="auto"/>
      </w:divBdr>
    </w:div>
    <w:div w:id="165051192">
      <w:bodyDiv w:val="1"/>
      <w:marLeft w:val="0"/>
      <w:marRight w:val="0"/>
      <w:marTop w:val="0"/>
      <w:marBottom w:val="0"/>
      <w:divBdr>
        <w:top w:val="none" w:sz="0" w:space="0" w:color="auto"/>
        <w:left w:val="none" w:sz="0" w:space="0" w:color="auto"/>
        <w:bottom w:val="none" w:sz="0" w:space="0" w:color="auto"/>
        <w:right w:val="none" w:sz="0" w:space="0" w:color="auto"/>
      </w:divBdr>
    </w:div>
    <w:div w:id="205725412">
      <w:bodyDiv w:val="1"/>
      <w:marLeft w:val="0"/>
      <w:marRight w:val="0"/>
      <w:marTop w:val="0"/>
      <w:marBottom w:val="0"/>
      <w:divBdr>
        <w:top w:val="none" w:sz="0" w:space="0" w:color="auto"/>
        <w:left w:val="none" w:sz="0" w:space="0" w:color="auto"/>
        <w:bottom w:val="none" w:sz="0" w:space="0" w:color="auto"/>
        <w:right w:val="none" w:sz="0" w:space="0" w:color="auto"/>
      </w:divBdr>
    </w:div>
    <w:div w:id="223109498">
      <w:bodyDiv w:val="1"/>
      <w:marLeft w:val="0"/>
      <w:marRight w:val="0"/>
      <w:marTop w:val="0"/>
      <w:marBottom w:val="0"/>
      <w:divBdr>
        <w:top w:val="none" w:sz="0" w:space="0" w:color="auto"/>
        <w:left w:val="none" w:sz="0" w:space="0" w:color="auto"/>
        <w:bottom w:val="none" w:sz="0" w:space="0" w:color="auto"/>
        <w:right w:val="none" w:sz="0" w:space="0" w:color="auto"/>
      </w:divBdr>
    </w:div>
    <w:div w:id="305429703">
      <w:bodyDiv w:val="1"/>
      <w:marLeft w:val="0"/>
      <w:marRight w:val="0"/>
      <w:marTop w:val="0"/>
      <w:marBottom w:val="0"/>
      <w:divBdr>
        <w:top w:val="none" w:sz="0" w:space="0" w:color="auto"/>
        <w:left w:val="none" w:sz="0" w:space="0" w:color="auto"/>
        <w:bottom w:val="none" w:sz="0" w:space="0" w:color="auto"/>
        <w:right w:val="none" w:sz="0" w:space="0" w:color="auto"/>
      </w:divBdr>
    </w:div>
    <w:div w:id="320501978">
      <w:bodyDiv w:val="1"/>
      <w:marLeft w:val="0"/>
      <w:marRight w:val="0"/>
      <w:marTop w:val="0"/>
      <w:marBottom w:val="0"/>
      <w:divBdr>
        <w:top w:val="none" w:sz="0" w:space="0" w:color="auto"/>
        <w:left w:val="none" w:sz="0" w:space="0" w:color="auto"/>
        <w:bottom w:val="none" w:sz="0" w:space="0" w:color="auto"/>
        <w:right w:val="none" w:sz="0" w:space="0" w:color="auto"/>
      </w:divBdr>
    </w:div>
    <w:div w:id="339045305">
      <w:bodyDiv w:val="1"/>
      <w:marLeft w:val="0"/>
      <w:marRight w:val="0"/>
      <w:marTop w:val="0"/>
      <w:marBottom w:val="0"/>
      <w:divBdr>
        <w:top w:val="none" w:sz="0" w:space="0" w:color="auto"/>
        <w:left w:val="none" w:sz="0" w:space="0" w:color="auto"/>
        <w:bottom w:val="none" w:sz="0" w:space="0" w:color="auto"/>
        <w:right w:val="none" w:sz="0" w:space="0" w:color="auto"/>
      </w:divBdr>
    </w:div>
    <w:div w:id="503710214">
      <w:bodyDiv w:val="1"/>
      <w:marLeft w:val="0"/>
      <w:marRight w:val="0"/>
      <w:marTop w:val="0"/>
      <w:marBottom w:val="0"/>
      <w:divBdr>
        <w:top w:val="none" w:sz="0" w:space="0" w:color="auto"/>
        <w:left w:val="none" w:sz="0" w:space="0" w:color="auto"/>
        <w:bottom w:val="none" w:sz="0" w:space="0" w:color="auto"/>
        <w:right w:val="none" w:sz="0" w:space="0" w:color="auto"/>
      </w:divBdr>
    </w:div>
    <w:div w:id="532228132">
      <w:bodyDiv w:val="1"/>
      <w:marLeft w:val="0"/>
      <w:marRight w:val="0"/>
      <w:marTop w:val="0"/>
      <w:marBottom w:val="0"/>
      <w:divBdr>
        <w:top w:val="none" w:sz="0" w:space="0" w:color="auto"/>
        <w:left w:val="none" w:sz="0" w:space="0" w:color="auto"/>
        <w:bottom w:val="none" w:sz="0" w:space="0" w:color="auto"/>
        <w:right w:val="none" w:sz="0" w:space="0" w:color="auto"/>
      </w:divBdr>
    </w:div>
    <w:div w:id="612636103">
      <w:bodyDiv w:val="1"/>
      <w:marLeft w:val="0"/>
      <w:marRight w:val="0"/>
      <w:marTop w:val="0"/>
      <w:marBottom w:val="0"/>
      <w:divBdr>
        <w:top w:val="none" w:sz="0" w:space="0" w:color="auto"/>
        <w:left w:val="none" w:sz="0" w:space="0" w:color="auto"/>
        <w:bottom w:val="none" w:sz="0" w:space="0" w:color="auto"/>
        <w:right w:val="none" w:sz="0" w:space="0" w:color="auto"/>
      </w:divBdr>
    </w:div>
    <w:div w:id="638146998">
      <w:bodyDiv w:val="1"/>
      <w:marLeft w:val="0"/>
      <w:marRight w:val="0"/>
      <w:marTop w:val="0"/>
      <w:marBottom w:val="0"/>
      <w:divBdr>
        <w:top w:val="none" w:sz="0" w:space="0" w:color="auto"/>
        <w:left w:val="none" w:sz="0" w:space="0" w:color="auto"/>
        <w:bottom w:val="none" w:sz="0" w:space="0" w:color="auto"/>
        <w:right w:val="none" w:sz="0" w:space="0" w:color="auto"/>
      </w:divBdr>
    </w:div>
    <w:div w:id="694309254">
      <w:bodyDiv w:val="1"/>
      <w:marLeft w:val="0"/>
      <w:marRight w:val="0"/>
      <w:marTop w:val="0"/>
      <w:marBottom w:val="0"/>
      <w:divBdr>
        <w:top w:val="none" w:sz="0" w:space="0" w:color="auto"/>
        <w:left w:val="none" w:sz="0" w:space="0" w:color="auto"/>
        <w:bottom w:val="none" w:sz="0" w:space="0" w:color="auto"/>
        <w:right w:val="none" w:sz="0" w:space="0" w:color="auto"/>
      </w:divBdr>
    </w:div>
    <w:div w:id="725832431">
      <w:bodyDiv w:val="1"/>
      <w:marLeft w:val="0"/>
      <w:marRight w:val="0"/>
      <w:marTop w:val="0"/>
      <w:marBottom w:val="0"/>
      <w:divBdr>
        <w:top w:val="none" w:sz="0" w:space="0" w:color="auto"/>
        <w:left w:val="none" w:sz="0" w:space="0" w:color="auto"/>
        <w:bottom w:val="none" w:sz="0" w:space="0" w:color="auto"/>
        <w:right w:val="none" w:sz="0" w:space="0" w:color="auto"/>
      </w:divBdr>
    </w:div>
    <w:div w:id="787355169">
      <w:bodyDiv w:val="1"/>
      <w:marLeft w:val="0"/>
      <w:marRight w:val="0"/>
      <w:marTop w:val="0"/>
      <w:marBottom w:val="0"/>
      <w:divBdr>
        <w:top w:val="none" w:sz="0" w:space="0" w:color="auto"/>
        <w:left w:val="none" w:sz="0" w:space="0" w:color="auto"/>
        <w:bottom w:val="none" w:sz="0" w:space="0" w:color="auto"/>
        <w:right w:val="none" w:sz="0" w:space="0" w:color="auto"/>
      </w:divBdr>
    </w:div>
    <w:div w:id="802626018">
      <w:bodyDiv w:val="1"/>
      <w:marLeft w:val="0"/>
      <w:marRight w:val="0"/>
      <w:marTop w:val="0"/>
      <w:marBottom w:val="0"/>
      <w:divBdr>
        <w:top w:val="none" w:sz="0" w:space="0" w:color="auto"/>
        <w:left w:val="none" w:sz="0" w:space="0" w:color="auto"/>
        <w:bottom w:val="none" w:sz="0" w:space="0" w:color="auto"/>
        <w:right w:val="none" w:sz="0" w:space="0" w:color="auto"/>
      </w:divBdr>
    </w:div>
    <w:div w:id="838347606">
      <w:bodyDiv w:val="1"/>
      <w:marLeft w:val="0"/>
      <w:marRight w:val="0"/>
      <w:marTop w:val="0"/>
      <w:marBottom w:val="0"/>
      <w:divBdr>
        <w:top w:val="none" w:sz="0" w:space="0" w:color="auto"/>
        <w:left w:val="none" w:sz="0" w:space="0" w:color="auto"/>
        <w:bottom w:val="none" w:sz="0" w:space="0" w:color="auto"/>
        <w:right w:val="none" w:sz="0" w:space="0" w:color="auto"/>
      </w:divBdr>
    </w:div>
    <w:div w:id="848569759">
      <w:bodyDiv w:val="1"/>
      <w:marLeft w:val="0"/>
      <w:marRight w:val="0"/>
      <w:marTop w:val="0"/>
      <w:marBottom w:val="0"/>
      <w:divBdr>
        <w:top w:val="none" w:sz="0" w:space="0" w:color="auto"/>
        <w:left w:val="none" w:sz="0" w:space="0" w:color="auto"/>
        <w:bottom w:val="none" w:sz="0" w:space="0" w:color="auto"/>
        <w:right w:val="none" w:sz="0" w:space="0" w:color="auto"/>
      </w:divBdr>
    </w:div>
    <w:div w:id="908929354">
      <w:bodyDiv w:val="1"/>
      <w:marLeft w:val="0"/>
      <w:marRight w:val="0"/>
      <w:marTop w:val="0"/>
      <w:marBottom w:val="0"/>
      <w:divBdr>
        <w:top w:val="none" w:sz="0" w:space="0" w:color="auto"/>
        <w:left w:val="none" w:sz="0" w:space="0" w:color="auto"/>
        <w:bottom w:val="none" w:sz="0" w:space="0" w:color="auto"/>
        <w:right w:val="none" w:sz="0" w:space="0" w:color="auto"/>
      </w:divBdr>
    </w:div>
    <w:div w:id="960572542">
      <w:bodyDiv w:val="1"/>
      <w:marLeft w:val="0"/>
      <w:marRight w:val="0"/>
      <w:marTop w:val="0"/>
      <w:marBottom w:val="0"/>
      <w:divBdr>
        <w:top w:val="none" w:sz="0" w:space="0" w:color="auto"/>
        <w:left w:val="none" w:sz="0" w:space="0" w:color="auto"/>
        <w:bottom w:val="none" w:sz="0" w:space="0" w:color="auto"/>
        <w:right w:val="none" w:sz="0" w:space="0" w:color="auto"/>
      </w:divBdr>
    </w:div>
    <w:div w:id="971713657">
      <w:bodyDiv w:val="1"/>
      <w:marLeft w:val="0"/>
      <w:marRight w:val="0"/>
      <w:marTop w:val="0"/>
      <w:marBottom w:val="0"/>
      <w:divBdr>
        <w:top w:val="none" w:sz="0" w:space="0" w:color="auto"/>
        <w:left w:val="none" w:sz="0" w:space="0" w:color="auto"/>
        <w:bottom w:val="none" w:sz="0" w:space="0" w:color="auto"/>
        <w:right w:val="none" w:sz="0" w:space="0" w:color="auto"/>
      </w:divBdr>
    </w:div>
    <w:div w:id="984704554">
      <w:bodyDiv w:val="1"/>
      <w:marLeft w:val="0"/>
      <w:marRight w:val="0"/>
      <w:marTop w:val="0"/>
      <w:marBottom w:val="0"/>
      <w:divBdr>
        <w:top w:val="none" w:sz="0" w:space="0" w:color="auto"/>
        <w:left w:val="none" w:sz="0" w:space="0" w:color="auto"/>
        <w:bottom w:val="none" w:sz="0" w:space="0" w:color="auto"/>
        <w:right w:val="none" w:sz="0" w:space="0" w:color="auto"/>
      </w:divBdr>
    </w:div>
    <w:div w:id="1012488667">
      <w:bodyDiv w:val="1"/>
      <w:marLeft w:val="0"/>
      <w:marRight w:val="0"/>
      <w:marTop w:val="0"/>
      <w:marBottom w:val="0"/>
      <w:divBdr>
        <w:top w:val="none" w:sz="0" w:space="0" w:color="auto"/>
        <w:left w:val="none" w:sz="0" w:space="0" w:color="auto"/>
        <w:bottom w:val="none" w:sz="0" w:space="0" w:color="auto"/>
        <w:right w:val="none" w:sz="0" w:space="0" w:color="auto"/>
      </w:divBdr>
    </w:div>
    <w:div w:id="1055734130">
      <w:bodyDiv w:val="1"/>
      <w:marLeft w:val="0"/>
      <w:marRight w:val="0"/>
      <w:marTop w:val="0"/>
      <w:marBottom w:val="0"/>
      <w:divBdr>
        <w:top w:val="none" w:sz="0" w:space="0" w:color="auto"/>
        <w:left w:val="none" w:sz="0" w:space="0" w:color="auto"/>
        <w:bottom w:val="none" w:sz="0" w:space="0" w:color="auto"/>
        <w:right w:val="none" w:sz="0" w:space="0" w:color="auto"/>
      </w:divBdr>
    </w:div>
    <w:div w:id="1080325527">
      <w:bodyDiv w:val="1"/>
      <w:marLeft w:val="0"/>
      <w:marRight w:val="0"/>
      <w:marTop w:val="0"/>
      <w:marBottom w:val="0"/>
      <w:divBdr>
        <w:top w:val="none" w:sz="0" w:space="0" w:color="auto"/>
        <w:left w:val="none" w:sz="0" w:space="0" w:color="auto"/>
        <w:bottom w:val="none" w:sz="0" w:space="0" w:color="auto"/>
        <w:right w:val="none" w:sz="0" w:space="0" w:color="auto"/>
      </w:divBdr>
    </w:div>
    <w:div w:id="1098871747">
      <w:bodyDiv w:val="1"/>
      <w:marLeft w:val="0"/>
      <w:marRight w:val="0"/>
      <w:marTop w:val="0"/>
      <w:marBottom w:val="0"/>
      <w:divBdr>
        <w:top w:val="none" w:sz="0" w:space="0" w:color="auto"/>
        <w:left w:val="none" w:sz="0" w:space="0" w:color="auto"/>
        <w:bottom w:val="none" w:sz="0" w:space="0" w:color="auto"/>
        <w:right w:val="none" w:sz="0" w:space="0" w:color="auto"/>
      </w:divBdr>
    </w:div>
    <w:div w:id="1182357717">
      <w:bodyDiv w:val="1"/>
      <w:marLeft w:val="0"/>
      <w:marRight w:val="0"/>
      <w:marTop w:val="0"/>
      <w:marBottom w:val="0"/>
      <w:divBdr>
        <w:top w:val="none" w:sz="0" w:space="0" w:color="auto"/>
        <w:left w:val="none" w:sz="0" w:space="0" w:color="auto"/>
        <w:bottom w:val="none" w:sz="0" w:space="0" w:color="auto"/>
        <w:right w:val="none" w:sz="0" w:space="0" w:color="auto"/>
      </w:divBdr>
    </w:div>
    <w:div w:id="1196849315">
      <w:bodyDiv w:val="1"/>
      <w:marLeft w:val="0"/>
      <w:marRight w:val="0"/>
      <w:marTop w:val="0"/>
      <w:marBottom w:val="0"/>
      <w:divBdr>
        <w:top w:val="none" w:sz="0" w:space="0" w:color="auto"/>
        <w:left w:val="none" w:sz="0" w:space="0" w:color="auto"/>
        <w:bottom w:val="none" w:sz="0" w:space="0" w:color="auto"/>
        <w:right w:val="none" w:sz="0" w:space="0" w:color="auto"/>
      </w:divBdr>
    </w:div>
    <w:div w:id="1211070262">
      <w:bodyDiv w:val="1"/>
      <w:marLeft w:val="0"/>
      <w:marRight w:val="0"/>
      <w:marTop w:val="0"/>
      <w:marBottom w:val="0"/>
      <w:divBdr>
        <w:top w:val="none" w:sz="0" w:space="0" w:color="auto"/>
        <w:left w:val="none" w:sz="0" w:space="0" w:color="auto"/>
        <w:bottom w:val="none" w:sz="0" w:space="0" w:color="auto"/>
        <w:right w:val="none" w:sz="0" w:space="0" w:color="auto"/>
      </w:divBdr>
    </w:div>
    <w:div w:id="1227373176">
      <w:bodyDiv w:val="1"/>
      <w:marLeft w:val="0"/>
      <w:marRight w:val="0"/>
      <w:marTop w:val="0"/>
      <w:marBottom w:val="0"/>
      <w:divBdr>
        <w:top w:val="none" w:sz="0" w:space="0" w:color="auto"/>
        <w:left w:val="none" w:sz="0" w:space="0" w:color="auto"/>
        <w:bottom w:val="none" w:sz="0" w:space="0" w:color="auto"/>
        <w:right w:val="none" w:sz="0" w:space="0" w:color="auto"/>
      </w:divBdr>
    </w:div>
    <w:div w:id="1241596342">
      <w:bodyDiv w:val="1"/>
      <w:marLeft w:val="0"/>
      <w:marRight w:val="0"/>
      <w:marTop w:val="0"/>
      <w:marBottom w:val="0"/>
      <w:divBdr>
        <w:top w:val="none" w:sz="0" w:space="0" w:color="auto"/>
        <w:left w:val="none" w:sz="0" w:space="0" w:color="auto"/>
        <w:bottom w:val="none" w:sz="0" w:space="0" w:color="auto"/>
        <w:right w:val="none" w:sz="0" w:space="0" w:color="auto"/>
      </w:divBdr>
    </w:div>
    <w:div w:id="1284070456">
      <w:bodyDiv w:val="1"/>
      <w:marLeft w:val="0"/>
      <w:marRight w:val="0"/>
      <w:marTop w:val="0"/>
      <w:marBottom w:val="0"/>
      <w:divBdr>
        <w:top w:val="none" w:sz="0" w:space="0" w:color="auto"/>
        <w:left w:val="none" w:sz="0" w:space="0" w:color="auto"/>
        <w:bottom w:val="none" w:sz="0" w:space="0" w:color="auto"/>
        <w:right w:val="none" w:sz="0" w:space="0" w:color="auto"/>
      </w:divBdr>
    </w:div>
    <w:div w:id="1290016527">
      <w:bodyDiv w:val="1"/>
      <w:marLeft w:val="0"/>
      <w:marRight w:val="0"/>
      <w:marTop w:val="0"/>
      <w:marBottom w:val="0"/>
      <w:divBdr>
        <w:top w:val="none" w:sz="0" w:space="0" w:color="auto"/>
        <w:left w:val="none" w:sz="0" w:space="0" w:color="auto"/>
        <w:bottom w:val="none" w:sz="0" w:space="0" w:color="auto"/>
        <w:right w:val="none" w:sz="0" w:space="0" w:color="auto"/>
      </w:divBdr>
    </w:div>
    <w:div w:id="1298560726">
      <w:bodyDiv w:val="1"/>
      <w:marLeft w:val="0"/>
      <w:marRight w:val="0"/>
      <w:marTop w:val="0"/>
      <w:marBottom w:val="0"/>
      <w:divBdr>
        <w:top w:val="none" w:sz="0" w:space="0" w:color="auto"/>
        <w:left w:val="none" w:sz="0" w:space="0" w:color="auto"/>
        <w:bottom w:val="none" w:sz="0" w:space="0" w:color="auto"/>
        <w:right w:val="none" w:sz="0" w:space="0" w:color="auto"/>
      </w:divBdr>
    </w:div>
    <w:div w:id="1323511996">
      <w:bodyDiv w:val="1"/>
      <w:marLeft w:val="0"/>
      <w:marRight w:val="0"/>
      <w:marTop w:val="0"/>
      <w:marBottom w:val="0"/>
      <w:divBdr>
        <w:top w:val="none" w:sz="0" w:space="0" w:color="auto"/>
        <w:left w:val="none" w:sz="0" w:space="0" w:color="auto"/>
        <w:bottom w:val="none" w:sz="0" w:space="0" w:color="auto"/>
        <w:right w:val="none" w:sz="0" w:space="0" w:color="auto"/>
      </w:divBdr>
    </w:div>
    <w:div w:id="1326402410">
      <w:bodyDiv w:val="1"/>
      <w:marLeft w:val="0"/>
      <w:marRight w:val="0"/>
      <w:marTop w:val="0"/>
      <w:marBottom w:val="0"/>
      <w:divBdr>
        <w:top w:val="none" w:sz="0" w:space="0" w:color="auto"/>
        <w:left w:val="none" w:sz="0" w:space="0" w:color="auto"/>
        <w:bottom w:val="none" w:sz="0" w:space="0" w:color="auto"/>
        <w:right w:val="none" w:sz="0" w:space="0" w:color="auto"/>
      </w:divBdr>
    </w:div>
    <w:div w:id="1539244287">
      <w:bodyDiv w:val="1"/>
      <w:marLeft w:val="0"/>
      <w:marRight w:val="0"/>
      <w:marTop w:val="0"/>
      <w:marBottom w:val="0"/>
      <w:divBdr>
        <w:top w:val="none" w:sz="0" w:space="0" w:color="auto"/>
        <w:left w:val="none" w:sz="0" w:space="0" w:color="auto"/>
        <w:bottom w:val="none" w:sz="0" w:space="0" w:color="auto"/>
        <w:right w:val="none" w:sz="0" w:space="0" w:color="auto"/>
      </w:divBdr>
    </w:div>
    <w:div w:id="1564293879">
      <w:bodyDiv w:val="1"/>
      <w:marLeft w:val="0"/>
      <w:marRight w:val="0"/>
      <w:marTop w:val="0"/>
      <w:marBottom w:val="0"/>
      <w:divBdr>
        <w:top w:val="none" w:sz="0" w:space="0" w:color="auto"/>
        <w:left w:val="none" w:sz="0" w:space="0" w:color="auto"/>
        <w:bottom w:val="none" w:sz="0" w:space="0" w:color="auto"/>
        <w:right w:val="none" w:sz="0" w:space="0" w:color="auto"/>
      </w:divBdr>
    </w:div>
    <w:div w:id="1650789489">
      <w:bodyDiv w:val="1"/>
      <w:marLeft w:val="0"/>
      <w:marRight w:val="0"/>
      <w:marTop w:val="0"/>
      <w:marBottom w:val="0"/>
      <w:divBdr>
        <w:top w:val="none" w:sz="0" w:space="0" w:color="auto"/>
        <w:left w:val="none" w:sz="0" w:space="0" w:color="auto"/>
        <w:bottom w:val="none" w:sz="0" w:space="0" w:color="auto"/>
        <w:right w:val="none" w:sz="0" w:space="0" w:color="auto"/>
      </w:divBdr>
    </w:div>
    <w:div w:id="1765802155">
      <w:bodyDiv w:val="1"/>
      <w:marLeft w:val="0"/>
      <w:marRight w:val="0"/>
      <w:marTop w:val="0"/>
      <w:marBottom w:val="0"/>
      <w:divBdr>
        <w:top w:val="none" w:sz="0" w:space="0" w:color="auto"/>
        <w:left w:val="none" w:sz="0" w:space="0" w:color="auto"/>
        <w:bottom w:val="none" w:sz="0" w:space="0" w:color="auto"/>
        <w:right w:val="none" w:sz="0" w:space="0" w:color="auto"/>
      </w:divBdr>
    </w:div>
    <w:div w:id="1873880977">
      <w:bodyDiv w:val="1"/>
      <w:marLeft w:val="0"/>
      <w:marRight w:val="0"/>
      <w:marTop w:val="0"/>
      <w:marBottom w:val="0"/>
      <w:divBdr>
        <w:top w:val="none" w:sz="0" w:space="0" w:color="auto"/>
        <w:left w:val="none" w:sz="0" w:space="0" w:color="auto"/>
        <w:bottom w:val="none" w:sz="0" w:space="0" w:color="auto"/>
        <w:right w:val="none" w:sz="0" w:space="0" w:color="auto"/>
      </w:divBdr>
    </w:div>
    <w:div w:id="1874003106">
      <w:bodyDiv w:val="1"/>
      <w:marLeft w:val="0"/>
      <w:marRight w:val="0"/>
      <w:marTop w:val="0"/>
      <w:marBottom w:val="0"/>
      <w:divBdr>
        <w:top w:val="none" w:sz="0" w:space="0" w:color="auto"/>
        <w:left w:val="none" w:sz="0" w:space="0" w:color="auto"/>
        <w:bottom w:val="none" w:sz="0" w:space="0" w:color="auto"/>
        <w:right w:val="none" w:sz="0" w:space="0" w:color="auto"/>
      </w:divBdr>
    </w:div>
    <w:div w:id="1903325541">
      <w:bodyDiv w:val="1"/>
      <w:marLeft w:val="0"/>
      <w:marRight w:val="0"/>
      <w:marTop w:val="0"/>
      <w:marBottom w:val="0"/>
      <w:divBdr>
        <w:top w:val="none" w:sz="0" w:space="0" w:color="auto"/>
        <w:left w:val="none" w:sz="0" w:space="0" w:color="auto"/>
        <w:bottom w:val="none" w:sz="0" w:space="0" w:color="auto"/>
        <w:right w:val="none" w:sz="0" w:space="0" w:color="auto"/>
      </w:divBdr>
    </w:div>
    <w:div w:id="1954971044">
      <w:bodyDiv w:val="1"/>
      <w:marLeft w:val="0"/>
      <w:marRight w:val="0"/>
      <w:marTop w:val="0"/>
      <w:marBottom w:val="0"/>
      <w:divBdr>
        <w:top w:val="none" w:sz="0" w:space="0" w:color="auto"/>
        <w:left w:val="none" w:sz="0" w:space="0" w:color="auto"/>
        <w:bottom w:val="none" w:sz="0" w:space="0" w:color="auto"/>
        <w:right w:val="none" w:sz="0" w:space="0" w:color="auto"/>
      </w:divBdr>
    </w:div>
    <w:div w:id="1974871457">
      <w:bodyDiv w:val="1"/>
      <w:marLeft w:val="0"/>
      <w:marRight w:val="0"/>
      <w:marTop w:val="0"/>
      <w:marBottom w:val="0"/>
      <w:divBdr>
        <w:top w:val="none" w:sz="0" w:space="0" w:color="auto"/>
        <w:left w:val="none" w:sz="0" w:space="0" w:color="auto"/>
        <w:bottom w:val="none" w:sz="0" w:space="0" w:color="auto"/>
        <w:right w:val="none" w:sz="0" w:space="0" w:color="auto"/>
      </w:divBdr>
    </w:div>
    <w:div w:id="1980382957">
      <w:bodyDiv w:val="1"/>
      <w:marLeft w:val="0"/>
      <w:marRight w:val="0"/>
      <w:marTop w:val="0"/>
      <w:marBottom w:val="0"/>
      <w:divBdr>
        <w:top w:val="none" w:sz="0" w:space="0" w:color="auto"/>
        <w:left w:val="none" w:sz="0" w:space="0" w:color="auto"/>
        <w:bottom w:val="none" w:sz="0" w:space="0" w:color="auto"/>
        <w:right w:val="none" w:sz="0" w:space="0" w:color="auto"/>
      </w:divBdr>
    </w:div>
    <w:div w:id="1981229930">
      <w:bodyDiv w:val="1"/>
      <w:marLeft w:val="0"/>
      <w:marRight w:val="0"/>
      <w:marTop w:val="0"/>
      <w:marBottom w:val="0"/>
      <w:divBdr>
        <w:top w:val="none" w:sz="0" w:space="0" w:color="auto"/>
        <w:left w:val="none" w:sz="0" w:space="0" w:color="auto"/>
        <w:bottom w:val="none" w:sz="0" w:space="0" w:color="auto"/>
        <w:right w:val="none" w:sz="0" w:space="0" w:color="auto"/>
      </w:divBdr>
    </w:div>
    <w:div w:id="2000619484">
      <w:bodyDiv w:val="1"/>
      <w:marLeft w:val="0"/>
      <w:marRight w:val="0"/>
      <w:marTop w:val="0"/>
      <w:marBottom w:val="0"/>
      <w:divBdr>
        <w:top w:val="none" w:sz="0" w:space="0" w:color="auto"/>
        <w:left w:val="none" w:sz="0" w:space="0" w:color="auto"/>
        <w:bottom w:val="none" w:sz="0" w:space="0" w:color="auto"/>
        <w:right w:val="none" w:sz="0" w:space="0" w:color="auto"/>
      </w:divBdr>
    </w:div>
    <w:div w:id="2068533455">
      <w:bodyDiv w:val="1"/>
      <w:marLeft w:val="0"/>
      <w:marRight w:val="0"/>
      <w:marTop w:val="0"/>
      <w:marBottom w:val="0"/>
      <w:divBdr>
        <w:top w:val="none" w:sz="0" w:space="0" w:color="auto"/>
        <w:left w:val="none" w:sz="0" w:space="0" w:color="auto"/>
        <w:bottom w:val="none" w:sz="0" w:space="0" w:color="auto"/>
        <w:right w:val="none" w:sz="0" w:space="0" w:color="auto"/>
      </w:divBdr>
    </w:div>
    <w:div w:id="2099135141">
      <w:bodyDiv w:val="1"/>
      <w:marLeft w:val="0"/>
      <w:marRight w:val="0"/>
      <w:marTop w:val="0"/>
      <w:marBottom w:val="0"/>
      <w:divBdr>
        <w:top w:val="none" w:sz="0" w:space="0" w:color="auto"/>
        <w:left w:val="none" w:sz="0" w:space="0" w:color="auto"/>
        <w:bottom w:val="none" w:sz="0" w:space="0" w:color="auto"/>
        <w:right w:val="none" w:sz="0" w:space="0" w:color="auto"/>
      </w:divBdr>
    </w:div>
    <w:div w:id="2124960617">
      <w:bodyDiv w:val="1"/>
      <w:marLeft w:val="0"/>
      <w:marRight w:val="0"/>
      <w:marTop w:val="0"/>
      <w:marBottom w:val="0"/>
      <w:divBdr>
        <w:top w:val="none" w:sz="0" w:space="0" w:color="auto"/>
        <w:left w:val="none" w:sz="0" w:space="0" w:color="auto"/>
        <w:bottom w:val="none" w:sz="0" w:space="0" w:color="auto"/>
        <w:right w:val="none" w:sz="0" w:space="0" w:color="auto"/>
      </w:divBdr>
    </w:div>
    <w:div w:id="2146656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2A88B-585C-4093-B7FE-EBCE2A5D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Vasilca Miruna</dc:creator>
  <cp:lastModifiedBy>MV</cp:lastModifiedBy>
  <cp:revision>6</cp:revision>
  <cp:lastPrinted>2025-07-10T11:41:00Z</cp:lastPrinted>
  <dcterms:created xsi:type="dcterms:W3CDTF">2025-07-10T11:34:00Z</dcterms:created>
  <dcterms:modified xsi:type="dcterms:W3CDTF">2025-07-10T11:47:00Z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LaTeX with hyperref</vt:lpwstr>
  </property>
  <property fmtid="{D5CDD505-2E9C-101B-9397-08002B2CF9AE}" pid="4" name="LastSaved">
    <vt:filetime>2025-03-23T00:00:00Z</vt:filetime>
  </property>
  <property fmtid="{D5CDD505-2E9C-101B-9397-08002B2CF9AE}" pid="5" name="PTEX.Fullbanner">
    <vt:lpwstr>This is MiKTeX-pdfTeX 4.21.0 (1.40.27)</vt:lpwstr>
  </property>
  <property fmtid="{D5CDD505-2E9C-101B-9397-08002B2CF9AE}" pid="6" name="Producer">
    <vt:lpwstr>MiKTeX pdfTeX-1.40.27</vt:lpwstr>
  </property>
  <property fmtid="{D5CDD505-2E9C-101B-9397-08002B2CF9AE}" pid="7" name="MSIP_Label_d4854e4d-cbd9-4add-afce-3efecf8cc4fb_Enabled">
    <vt:lpwstr>true</vt:lpwstr>
  </property>
  <property fmtid="{D5CDD505-2E9C-101B-9397-08002B2CF9AE}" pid="8" name="MSIP_Label_d4854e4d-cbd9-4add-afce-3efecf8cc4fb_SetDate">
    <vt:lpwstr>2025-06-16T07:40:25Z</vt:lpwstr>
  </property>
  <property fmtid="{D5CDD505-2E9C-101B-9397-08002B2CF9AE}" pid="9" name="MSIP_Label_d4854e4d-cbd9-4add-afce-3efecf8cc4fb_Method">
    <vt:lpwstr>Privileged</vt:lpwstr>
  </property>
  <property fmtid="{D5CDD505-2E9C-101B-9397-08002B2CF9AE}" pid="10" name="MSIP_Label_d4854e4d-cbd9-4add-afce-3efecf8cc4fb_Name">
    <vt:lpwstr>Public_0</vt:lpwstr>
  </property>
  <property fmtid="{D5CDD505-2E9C-101B-9397-08002B2CF9AE}" pid="11" name="MSIP_Label_d4854e4d-cbd9-4add-afce-3efecf8cc4fb_SiteId">
    <vt:lpwstr>c4f8f904-47e9-4e03-8a3a-90619d4a24a0</vt:lpwstr>
  </property>
  <property fmtid="{D5CDD505-2E9C-101B-9397-08002B2CF9AE}" pid="12" name="MSIP_Label_d4854e4d-cbd9-4add-afce-3efecf8cc4fb_ActionId">
    <vt:lpwstr>f0ee1253-c46d-4088-9cb3-63a388554a1a</vt:lpwstr>
  </property>
  <property fmtid="{D5CDD505-2E9C-101B-9397-08002B2CF9AE}" pid="13" name="MSIP_Label_d4854e4d-cbd9-4add-afce-3efecf8cc4fb_ContentBits">
    <vt:lpwstr>0</vt:lpwstr>
  </property>
  <property fmtid="{D5CDD505-2E9C-101B-9397-08002B2CF9AE}" pid="14" name="MSIP_Label_d4854e4d-cbd9-4add-afce-3efecf8cc4fb_Tag">
    <vt:lpwstr>10, 0, 1, 1</vt:lpwstr>
  </property>
</Properties>
</file>